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8BDE6FA" wp14:editId="6852D18B">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E135E4">
                              <w:rPr>
                                <w:rFonts w:asciiTheme="minorHAnsi" w:hAnsiTheme="minorHAnsi" w:cstheme="minorHAnsi"/>
                                <w:color w:val="FFFF00"/>
                                <w:sz w:val="20"/>
                                <w:szCs w:val="16"/>
                                <w14:ligatures w14:val="none"/>
                              </w:rPr>
                              <w:t xml:space="preserve"> 6</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D603C9">
                              <w:rPr>
                                <w:rFonts w:asciiTheme="minorHAnsi" w:hAnsiTheme="minorHAnsi" w:cstheme="minorHAnsi"/>
                                <w:color w:val="FFFF00"/>
                                <w:sz w:val="20"/>
                                <w:szCs w:val="16"/>
                                <w14:ligatures w14:val="none"/>
                              </w:rPr>
                              <w:t>DECE</w:t>
                            </w:r>
                            <w:r w:rsidR="001058F1">
                              <w:rPr>
                                <w:rFonts w:asciiTheme="minorHAnsi" w:hAnsiTheme="minorHAnsi" w:cstheme="minorHAnsi"/>
                                <w:color w:val="FFFF00"/>
                                <w:sz w:val="20"/>
                                <w:szCs w:val="16"/>
                                <w14:ligatures w14:val="none"/>
                              </w:rPr>
                              <w:t>MBE</w:t>
                            </w:r>
                            <w:r w:rsidR="00A10C76" w:rsidRPr="002E7F29">
                              <w:rPr>
                                <w:rFonts w:asciiTheme="minorHAnsi" w:hAnsiTheme="minorHAnsi" w:cstheme="minorHAnsi"/>
                                <w:color w:val="FFFF00"/>
                                <w:sz w:val="20"/>
                                <w:szCs w:val="16"/>
                                <w14:ligatures w14:val="none"/>
                              </w:rPr>
                              <w:t>R</w:t>
                            </w:r>
                            <w:r w:rsidRPr="002E7F29">
                              <w:rPr>
                                <w:rFonts w:asciiTheme="minorHAnsi" w:hAnsiTheme="minorHAnsi" w:cstheme="minorHAnsi"/>
                                <w:color w:val="FFFF00"/>
                                <w:sz w:val="20"/>
                                <w:szCs w:val="16"/>
                                <w14:ligatures w14:val="none"/>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E6FA"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E135E4">
                        <w:rPr>
                          <w:rFonts w:asciiTheme="minorHAnsi" w:hAnsiTheme="minorHAnsi" w:cstheme="minorHAnsi"/>
                          <w:color w:val="FFFF00"/>
                          <w:sz w:val="20"/>
                          <w:szCs w:val="16"/>
                          <w14:ligatures w14:val="none"/>
                        </w:rPr>
                        <w:t xml:space="preserve"> 6</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D603C9">
                        <w:rPr>
                          <w:rFonts w:asciiTheme="minorHAnsi" w:hAnsiTheme="minorHAnsi" w:cstheme="minorHAnsi"/>
                          <w:color w:val="FFFF00"/>
                          <w:sz w:val="20"/>
                          <w:szCs w:val="16"/>
                          <w14:ligatures w14:val="none"/>
                        </w:rPr>
                        <w:t>DECE</w:t>
                      </w:r>
                      <w:r w:rsidR="001058F1">
                        <w:rPr>
                          <w:rFonts w:asciiTheme="minorHAnsi" w:hAnsiTheme="minorHAnsi" w:cstheme="minorHAnsi"/>
                          <w:color w:val="FFFF00"/>
                          <w:sz w:val="20"/>
                          <w:szCs w:val="16"/>
                          <w14:ligatures w14:val="none"/>
                        </w:rPr>
                        <w:t>MBE</w:t>
                      </w:r>
                      <w:r w:rsidR="00A10C76" w:rsidRPr="002E7F29">
                        <w:rPr>
                          <w:rFonts w:asciiTheme="minorHAnsi" w:hAnsiTheme="minorHAnsi" w:cstheme="minorHAnsi"/>
                          <w:color w:val="FFFF00"/>
                          <w:sz w:val="20"/>
                          <w:szCs w:val="16"/>
                          <w14:ligatures w14:val="none"/>
                        </w:rPr>
                        <w:t>R</w:t>
                      </w:r>
                      <w:r w:rsidRPr="002E7F29">
                        <w:rPr>
                          <w:rFonts w:asciiTheme="minorHAnsi" w:hAnsiTheme="minorHAnsi" w:cstheme="minorHAnsi"/>
                          <w:color w:val="FFFF00"/>
                          <w:sz w:val="20"/>
                          <w:szCs w:val="16"/>
                          <w14:ligatures w14:val="none"/>
                        </w:rPr>
                        <w:t>, 2020</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F9156B5" wp14:editId="55B8259C">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6B5"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p w:rsidR="00D73F71" w:rsidRDefault="00D73F71" w:rsidP="007014AB">
      <w:pPr>
        <w:widowControl w:val="0"/>
        <w:spacing w:after="0"/>
        <w:jc w:val="center"/>
        <w:rPr>
          <w:rFonts w:ascii="Arial Narrow" w:hAnsi="Arial Narrow"/>
          <w:sz w:val="18"/>
          <w:szCs w:val="18"/>
        </w:rPr>
      </w:pPr>
    </w:p>
    <w:p w:rsidR="00D73F71" w:rsidRDefault="00A51EB5" w:rsidP="00D73F71">
      <w:pPr>
        <w:pBdr>
          <w:bottom w:val="single" w:sz="4" w:space="1" w:color="auto"/>
        </w:pBdr>
        <w:spacing w:after="0" w:line="240" w:lineRule="auto"/>
        <w:ind w:left="-270" w:right="-90"/>
      </w:pPr>
      <w:r>
        <w:rPr>
          <w:rFonts w:ascii="Times New Roman" w:hAnsi="Times New Roman" w:cs="Times New Roman"/>
          <w:noProof/>
          <w:sz w:val="24"/>
          <w:szCs w:val="24"/>
        </w:rPr>
        <w:drawing>
          <wp:anchor distT="0" distB="0" distL="114300" distR="114300" simplePos="0" relativeHeight="251720704" behindDoc="0" locked="0" layoutInCell="1" allowOverlap="1" wp14:anchorId="31A52F90" wp14:editId="291E67AD">
            <wp:simplePos x="0" y="0"/>
            <wp:positionH relativeFrom="column">
              <wp:posOffset>2082187</wp:posOffset>
            </wp:positionH>
            <wp:positionV relativeFrom="paragraph">
              <wp:posOffset>48168</wp:posOffset>
            </wp:positionV>
            <wp:extent cx="771181" cy="363855"/>
            <wp:effectExtent l="0" t="0" r="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763" cy="36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2752" behindDoc="0" locked="0" layoutInCell="1" allowOverlap="1" wp14:anchorId="340CF30A" wp14:editId="6FD4996D">
            <wp:simplePos x="0" y="0"/>
            <wp:positionH relativeFrom="column">
              <wp:posOffset>2853369</wp:posOffset>
            </wp:positionH>
            <wp:positionV relativeFrom="paragraph">
              <wp:posOffset>26134</wp:posOffset>
            </wp:positionV>
            <wp:extent cx="814613" cy="386080"/>
            <wp:effectExtent l="0" t="0" r="5080"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180" cy="38682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25824" behindDoc="0" locked="0" layoutInCell="1" allowOverlap="1" wp14:anchorId="4A0EDFC9" wp14:editId="37ABFF28">
                <wp:simplePos x="0" y="0"/>
                <wp:positionH relativeFrom="column">
                  <wp:posOffset>-113956</wp:posOffset>
                </wp:positionH>
                <wp:positionV relativeFrom="paragraph">
                  <wp:posOffset>576450</wp:posOffset>
                </wp:positionV>
                <wp:extent cx="6600825" cy="66675"/>
                <wp:effectExtent l="0" t="0" r="9525" b="9525"/>
                <wp:wrapSquare wrapText="bothSides"/>
                <wp:docPr id="25" name="Rectangle 25"/>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EDFC9" id="Rectangle 25" o:spid="_x0000_s1028" style="position:absolute;left:0;text-align:left;margin-left:-8.95pt;margin-top:45.4pt;width:519.75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" fillcolor="#5b9bd5 [3204]" stroked="f" strokeweight="1pt">
                <v:textbo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rFonts w:ascii="Times New Roman" w:hAnsi="Times New Roman" w:cs="Times New Roman"/>
          <w:noProof/>
          <w:sz w:val="24"/>
          <w:szCs w:val="24"/>
        </w:rPr>
        <w:drawing>
          <wp:anchor distT="0" distB="0" distL="114300" distR="114300" simplePos="0" relativeHeight="251724800" behindDoc="0" locked="0" layoutInCell="1" allowOverlap="1" wp14:anchorId="1A9C222C" wp14:editId="72D7B0FF">
            <wp:simplePos x="0" y="0"/>
            <wp:positionH relativeFrom="margin">
              <wp:posOffset>3668616</wp:posOffset>
            </wp:positionH>
            <wp:positionV relativeFrom="paragraph">
              <wp:posOffset>48168</wp:posOffset>
            </wp:positionV>
            <wp:extent cx="859071" cy="345368"/>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011" cy="3541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16608" behindDoc="0" locked="0" layoutInCell="1" allowOverlap="1" wp14:anchorId="57AE1D9F" wp14:editId="4DB347AF">
            <wp:simplePos x="0" y="0"/>
            <wp:positionH relativeFrom="column">
              <wp:posOffset>4527933</wp:posOffset>
            </wp:positionH>
            <wp:positionV relativeFrom="paragraph">
              <wp:posOffset>48168</wp:posOffset>
            </wp:positionV>
            <wp:extent cx="912984" cy="344805"/>
            <wp:effectExtent l="0" t="0" r="1905"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527" cy="3510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1728" behindDoc="0" locked="0" layoutInCell="1" allowOverlap="1" wp14:anchorId="71D1E621" wp14:editId="1C766CDD">
            <wp:simplePos x="0" y="0"/>
            <wp:positionH relativeFrom="margin">
              <wp:posOffset>5442333</wp:posOffset>
            </wp:positionH>
            <wp:positionV relativeFrom="paragraph">
              <wp:posOffset>48168</wp:posOffset>
            </wp:positionV>
            <wp:extent cx="851535" cy="345440"/>
            <wp:effectExtent l="0" t="0" r="5715" b="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3F71">
        <w:t xml:space="preserve"> </w:t>
      </w:r>
      <w:r w:rsidR="00D73F71">
        <w:rPr>
          <w:noProof/>
        </w:rPr>
        <w:drawing>
          <wp:inline distT="0" distB="0" distL="0" distR="0" wp14:anchorId="795DE3AC" wp14:editId="21F424F6">
            <wp:extent cx="716096" cy="401955"/>
            <wp:effectExtent l="0" t="0" r="8255"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207" cy="426154"/>
                    </a:xfrm>
                    <a:prstGeom prst="rect">
                      <a:avLst/>
                    </a:prstGeom>
                    <a:noFill/>
                    <a:ln>
                      <a:noFill/>
                    </a:ln>
                  </pic:spPr>
                </pic:pic>
              </a:graphicData>
            </a:graphic>
          </wp:inline>
        </w:drawing>
      </w:r>
      <w:r w:rsidR="00D73F71">
        <w:t xml:space="preserve"> </w:t>
      </w:r>
      <w:r w:rsidR="00D73F71">
        <w:rPr>
          <w:noProof/>
        </w:rPr>
        <w:drawing>
          <wp:inline distT="0" distB="0" distL="0" distR="0" wp14:anchorId="2E3AC55D" wp14:editId="1FB24C04">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Pr>
          <w:noProof/>
        </w:rPr>
        <w:drawing>
          <wp:inline distT="0" distB="0" distL="0" distR="0">
            <wp:extent cx="784002" cy="418641"/>
            <wp:effectExtent l="0" t="0" r="0" b="635"/>
            <wp:docPr id="6" name="Picture 6"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tbl>
      <w:tblPr>
        <w:tblStyle w:val="TableGrid"/>
        <w:tblW w:w="10075" w:type="dxa"/>
        <w:tblInd w:w="-180" w:type="dxa"/>
        <w:tblLook w:val="04A0" w:firstRow="1" w:lastRow="0" w:firstColumn="1" w:lastColumn="0" w:noHBand="0" w:noVBand="1"/>
      </w:tblPr>
      <w:tblGrid>
        <w:gridCol w:w="2785"/>
        <w:gridCol w:w="7290"/>
      </w:tblGrid>
      <w:tr w:rsidR="00C9701B" w:rsidTr="00545BCA">
        <w:trPr>
          <w:trHeight w:val="2015"/>
        </w:trPr>
        <w:tc>
          <w:tcPr>
            <w:tcW w:w="2785" w:type="dxa"/>
            <w:shd w:val="clear" w:color="auto" w:fill="C5E0B3" w:themeFill="accent6" w:themeFillTint="66"/>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90270" cy="1310844"/>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9745" cy="1368968"/>
                          </a:xfrm>
                          <a:prstGeom prst="rect">
                            <a:avLst/>
                          </a:prstGeom>
                        </pic:spPr>
                      </pic:pic>
                    </a:graphicData>
                  </a:graphic>
                </wp:inline>
              </w:drawing>
            </w:r>
          </w:p>
        </w:tc>
        <w:tc>
          <w:tcPr>
            <w:tcW w:w="7290"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55245</wp:posOffset>
                      </wp:positionH>
                      <wp:positionV relativeFrom="paragraph">
                        <wp:posOffset>149225</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117DE7" w:rsidRPr="009672C4"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464995" w:rsidRPr="009672C4" w:rsidRDefault="00464995" w:rsidP="00545BCA">
                                  <w:pPr>
                                    <w:shd w:val="clear" w:color="auto" w:fill="C5E0B3" w:themeFill="accent6" w:themeFillTint="66"/>
                                    <w:spacing w:after="0" w:line="240" w:lineRule="auto"/>
                                    <w:jc w:val="center"/>
                                    <w:rPr>
                                      <w:b/>
                                      <w:color w:val="385623" w:themeColor="accent6" w:themeShade="80"/>
                                      <w:sz w:val="18"/>
                                      <w:szCs w:val="18"/>
                                      <w:lang w:val="es-PR"/>
                                    </w:rPr>
                                  </w:pPr>
                                  <w:r w:rsidRPr="009672C4">
                                    <w:rPr>
                                      <w:b/>
                                      <w:color w:val="385623" w:themeColor="accent6" w:themeShade="80"/>
                                      <w:sz w:val="24"/>
                                      <w:szCs w:val="18"/>
                                    </w:rPr>
                                    <w:t xml:space="preserve"> </w:t>
                                  </w:r>
                                  <w:r w:rsidRPr="009672C4">
                                    <w:rPr>
                                      <w:b/>
                                      <w:color w:val="385623" w:themeColor="accent6" w:themeShade="80"/>
                                      <w:sz w:val="18"/>
                                      <w:szCs w:val="18"/>
                                      <w:lang w:val="es-PR"/>
                                    </w:rPr>
                                    <w:t>Dr. Israel I. Koppisch</w:t>
                                  </w:r>
                                </w:p>
                                <w:p w:rsidR="004D1EA5" w:rsidRPr="00380569" w:rsidRDefault="0012611D"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r>
                                    <w:fldChar w:fldCharType="begin"/>
                                  </w:r>
                                  <w:r w:rsidRPr="00FB0100">
                                    <w:rPr>
                                      <w:lang w:val="es-PR"/>
                                    </w:rPr>
                                    <w:instrText xml:space="preserve"> HYPERLINK "mailto:iikoppisch@aeetoledo.org" </w:instrText>
                                  </w:r>
                                  <w:r>
                                    <w:fldChar w:fldCharType="separate"/>
                                  </w:r>
                                  <w:r w:rsidR="004D1EA5" w:rsidRPr="00380569">
                                    <w:rPr>
                                      <w:rStyle w:val="Hyperlink"/>
                                      <w:rFonts w:ascii="Arial Narrow" w:hAnsi="Arial Narrow" w:cs="Nirmala UI Semilight"/>
                                      <w:sz w:val="18"/>
                                      <w:szCs w:val="20"/>
                                      <w:lang w:val="es-PR"/>
                                    </w:rPr>
                                    <w:t>iikoppisch@aeetoledo.org</w:t>
                                  </w:r>
                                  <w:r>
                                    <w:rPr>
                                      <w:rStyle w:val="Hyperlink"/>
                                      <w:rFonts w:ascii="Arial Narrow" w:hAnsi="Arial Narrow" w:cs="Nirmala UI Semilight"/>
                                      <w:sz w:val="18"/>
                                      <w:szCs w:val="20"/>
                                      <w:lang w:val="es-PR"/>
                                    </w:rPr>
                                    <w:fldChar w:fldCharType="end"/>
                                  </w:r>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B515" id="Text Box 2" o:spid="_x0000_s1029" type="#_x0000_t202" style="position:absolute;margin-left:4.35pt;margin-top:11.75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9aJwIAAE0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">
                      <v:textbo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117DE7" w:rsidRPr="009672C4"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464995" w:rsidRPr="009672C4" w:rsidRDefault="00464995" w:rsidP="00545BCA">
                            <w:pPr>
                              <w:shd w:val="clear" w:color="auto" w:fill="C5E0B3" w:themeFill="accent6" w:themeFillTint="66"/>
                              <w:spacing w:after="0" w:line="240" w:lineRule="auto"/>
                              <w:jc w:val="center"/>
                              <w:rPr>
                                <w:b/>
                                <w:color w:val="385623" w:themeColor="accent6" w:themeShade="80"/>
                                <w:sz w:val="18"/>
                                <w:szCs w:val="18"/>
                                <w:lang w:val="es-PR"/>
                              </w:rPr>
                            </w:pPr>
                            <w:r w:rsidRPr="009672C4">
                              <w:rPr>
                                <w:b/>
                                <w:color w:val="385623" w:themeColor="accent6" w:themeShade="80"/>
                                <w:sz w:val="24"/>
                                <w:szCs w:val="18"/>
                              </w:rPr>
                              <w:t xml:space="preserve"> </w:t>
                            </w:r>
                            <w:r w:rsidRPr="009672C4">
                              <w:rPr>
                                <w:b/>
                                <w:color w:val="385623" w:themeColor="accent6" w:themeShade="80"/>
                                <w:sz w:val="18"/>
                                <w:szCs w:val="18"/>
                                <w:lang w:val="es-PR"/>
                              </w:rPr>
                              <w:t>Dr. Israel I. Koppisch</w:t>
                            </w:r>
                          </w:p>
                          <w:p w:rsidR="004D1EA5" w:rsidRPr="00380569" w:rsidRDefault="009672C4"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6" w:history="1">
                              <w:r w:rsidR="004D1EA5" w:rsidRPr="00380569">
                                <w:rPr>
                                  <w:rStyle w:val="Hyperlink"/>
                                  <w:rFonts w:ascii="Arial Narrow" w:hAnsi="Arial Narrow" w:cs="Nirmala UI Semilight"/>
                                  <w:sz w:val="18"/>
                                  <w:szCs w:val="20"/>
                                  <w:lang w:val="es-PR"/>
                                </w:rPr>
                                <w:t>iikoppisch@aeetoledo.org</w:t>
                              </w:r>
                            </w:hyperlink>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bookmarkStart w:id="1" w:name="_GoBack"/>
                            <w:r w:rsidRPr="009672C4">
                              <w:rPr>
                                <w:rFonts w:ascii="Arial Narrow" w:hAnsi="Arial Narrow" w:cs="Nirmala UI Semilight"/>
                                <w:color w:val="385623" w:themeColor="accent6" w:themeShade="80"/>
                                <w:sz w:val="16"/>
                                <w:szCs w:val="20"/>
                                <w:lang w:val="es-PR"/>
                              </w:rPr>
                              <w:t>Tel:  419-382-2280</w:t>
                            </w:r>
                          </w:p>
                          <w:bookmarkEnd w:id="1"/>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v:textbox>
                      <w10:wrap type="square"/>
                    </v:shape>
                  </w:pict>
                </mc:Fallback>
              </mc:AlternateContent>
            </w:r>
          </w:p>
        </w:tc>
      </w:tr>
      <w:tr w:rsidR="00117DE7" w:rsidTr="000F2E90">
        <w:trPr>
          <w:trHeight w:val="2573"/>
        </w:trPr>
        <w:tc>
          <w:tcPr>
            <w:tcW w:w="10075" w:type="dxa"/>
            <w:gridSpan w:val="2"/>
          </w:tcPr>
          <w:p w:rsidR="00117DE7" w:rsidRPr="00A44084" w:rsidRDefault="00117DE7" w:rsidP="009652DE">
            <w:pPr>
              <w:rPr>
                <w:rFonts w:ascii="Arial Narrow" w:hAnsi="Arial Narrow" w:cs="Nirmala UI Semilight"/>
                <w:b/>
                <w:color w:val="1F4E79" w:themeColor="accent1" w:themeShade="80"/>
                <w:sz w:val="18"/>
                <w:szCs w:val="18"/>
              </w:rPr>
            </w:pPr>
          </w:p>
          <w:p w:rsidR="00117DE7" w:rsidRPr="00D20E55" w:rsidRDefault="00117DE7" w:rsidP="00AF1554">
            <w:pPr>
              <w:pStyle w:val="BodyText"/>
              <w:widowControl w:val="0"/>
              <w:spacing w:after="0" w:line="240" w:lineRule="auto"/>
              <w:jc w:val="both"/>
              <w:rPr>
                <w:rFonts w:ascii="Arial Narrow" w:hAnsi="Arial Narrow" w:cs="Nirmala UI Semilight"/>
                <w:color w:val="385623" w:themeColor="accent6" w:themeShade="80"/>
                <w:sz w:val="22"/>
                <w:szCs w:val="20"/>
                <w14:ligatures w14:val="none"/>
              </w:rPr>
            </w:pPr>
            <w:r w:rsidRPr="00D20E55">
              <w:rPr>
                <w:rFonts w:ascii="Arial Narrow" w:hAnsi="Arial Narrow" w:cs="Nirmala UI Semilight"/>
                <w:color w:val="385623" w:themeColor="accent6" w:themeShade="80"/>
                <w:sz w:val="22"/>
                <w:szCs w:val="20"/>
                <w14:ligatures w14:val="none"/>
              </w:rPr>
              <w:t>Dear Parents</w:t>
            </w:r>
            <w:r w:rsidR="00D20E55">
              <w:rPr>
                <w:rFonts w:ascii="Arial Narrow" w:hAnsi="Arial Narrow" w:cs="Nirmala UI Semilight"/>
                <w:color w:val="385623" w:themeColor="accent6" w:themeShade="80"/>
                <w:sz w:val="22"/>
                <w:szCs w:val="20"/>
                <w14:ligatures w14:val="none"/>
              </w:rPr>
              <w:t>—Happy Holidays!</w:t>
            </w:r>
          </w:p>
          <w:p w:rsidR="00862684" w:rsidRPr="00D20E55" w:rsidRDefault="00862684" w:rsidP="00862684">
            <w:pPr>
              <w:pStyle w:val="BodyText"/>
              <w:widowControl w:val="0"/>
              <w:spacing w:after="0" w:line="240" w:lineRule="auto"/>
              <w:jc w:val="both"/>
              <w:rPr>
                <w:rFonts w:ascii="Arial Narrow" w:hAnsi="Arial Narrow" w:cs="Nirmala UI Semilight"/>
                <w:color w:val="385623" w:themeColor="accent6" w:themeShade="80"/>
                <w:sz w:val="22"/>
                <w:szCs w:val="20"/>
                <w14:ligatures w14:val="none"/>
              </w:rPr>
            </w:pPr>
          </w:p>
          <w:p w:rsidR="00D20E55" w:rsidRDefault="00D20E55" w:rsidP="00D20E55">
            <w:pPr>
              <w:pStyle w:val="NormalWeb"/>
              <w:shd w:val="clear" w:color="auto" w:fill="FFFFFF"/>
              <w:spacing w:before="0" w:beforeAutospacing="0"/>
              <w:jc w:val="both"/>
              <w:rPr>
                <w:rStyle w:val="HTMLCite"/>
                <w:rFonts w:ascii="Arial Narrow" w:hAnsi="Arial Narrow"/>
                <w:i w:val="0"/>
                <w:color w:val="385623" w:themeColor="accent6" w:themeShade="80"/>
                <w:sz w:val="22"/>
                <w:szCs w:val="22"/>
                <w:shd w:val="clear" w:color="auto" w:fill="FFFFFF"/>
                <w:vertAlign w:val="subscript"/>
              </w:rPr>
            </w:pPr>
            <w:r w:rsidRPr="00D20E55">
              <w:rPr>
                <w:rFonts w:ascii="Arial Narrow" w:hAnsi="Arial Narrow" w:cs="Helvetica"/>
                <w:color w:val="385623" w:themeColor="accent6" w:themeShade="80"/>
                <w:sz w:val="22"/>
                <w:szCs w:val="22"/>
                <w:shd w:val="clear" w:color="auto" w:fill="FFFFFF"/>
              </w:rPr>
              <w:t>At AEE we believe every child deserves the chance to reach their God-given potential.  We are highly committed in providing and ensuring that our</w:t>
            </w:r>
            <w:r w:rsidRPr="00D20E55">
              <w:rPr>
                <w:rFonts w:ascii="Helvetica" w:hAnsi="Helvetica" w:cs="Helvetica"/>
                <w:color w:val="333333"/>
                <w:sz w:val="22"/>
                <w:szCs w:val="22"/>
                <w:shd w:val="clear" w:color="auto" w:fill="FFFFFF"/>
              </w:rPr>
              <w:t xml:space="preserve"> </w:t>
            </w:r>
            <w:r w:rsidRPr="00D20E55">
              <w:rPr>
                <w:rFonts w:ascii="Arial Narrow" w:hAnsi="Arial Narrow" w:cs="Helvetica"/>
                <w:color w:val="385623" w:themeColor="accent6" w:themeShade="80"/>
                <w:sz w:val="22"/>
                <w:szCs w:val="22"/>
                <w:shd w:val="clear" w:color="auto" w:fill="FFFFFF"/>
              </w:rPr>
              <w:t xml:space="preserve">children have equal access to healthcare and educational opportunities, helping children have a voice in community affairs, and sensitizing their parents and community leaders to help eliminate stigma toward children with special needs and/or disabilities. </w:t>
            </w:r>
            <w:r w:rsidRPr="00D20E55">
              <w:rPr>
                <w:rFonts w:ascii="Arial Narrow" w:hAnsi="Arial Narrow"/>
                <w:color w:val="385623" w:themeColor="accent6" w:themeShade="80"/>
                <w:sz w:val="22"/>
                <w:szCs w:val="22"/>
                <w:shd w:val="clear" w:color="auto" w:fill="FFFFFF"/>
              </w:rPr>
              <w:t>Our Lord will reply, ‘Truly I tell you, whatever you did for one of the least of these brothers and sisters of mine, you did for me.’</w:t>
            </w:r>
            <w:r w:rsidRPr="00D20E55">
              <w:rPr>
                <w:rStyle w:val="HTMLCite"/>
                <w:rFonts w:ascii="Arial Narrow" w:hAnsi="Arial Narrow"/>
                <w:color w:val="385623" w:themeColor="accent6" w:themeShade="80"/>
                <w:sz w:val="22"/>
                <w:szCs w:val="22"/>
                <w:shd w:val="clear" w:color="auto" w:fill="FFFFFF"/>
              </w:rPr>
              <w:t>—</w:t>
            </w:r>
            <w:r w:rsidRPr="00D20E55">
              <w:rPr>
                <w:rStyle w:val="HTMLCite"/>
                <w:rFonts w:ascii="Arial Narrow" w:hAnsi="Arial Narrow"/>
                <w:color w:val="385623" w:themeColor="accent6" w:themeShade="80"/>
                <w:sz w:val="22"/>
                <w:szCs w:val="22"/>
                <w:shd w:val="clear" w:color="auto" w:fill="FFFFFF"/>
                <w:vertAlign w:val="subscript"/>
              </w:rPr>
              <w:t>Matthew 25:40</w:t>
            </w:r>
            <w:r>
              <w:rPr>
                <w:rStyle w:val="HTMLCite"/>
                <w:rFonts w:ascii="Arial Narrow" w:hAnsi="Arial Narrow"/>
                <w:color w:val="385623" w:themeColor="accent6" w:themeShade="80"/>
                <w:sz w:val="22"/>
                <w:szCs w:val="22"/>
                <w:shd w:val="clear" w:color="auto" w:fill="FFFFFF"/>
                <w:vertAlign w:val="subscript"/>
              </w:rPr>
              <w:t xml:space="preserve">  </w:t>
            </w:r>
          </w:p>
          <w:p w:rsidR="00D20E55" w:rsidRPr="00D20E55" w:rsidRDefault="00D20E55" w:rsidP="00D20E55">
            <w:pPr>
              <w:pStyle w:val="p1"/>
              <w:spacing w:before="0" w:beforeAutospacing="0" w:after="300" w:afterAutospacing="0"/>
              <w:jc w:val="both"/>
              <w:rPr>
                <w:rFonts w:ascii="Arial Narrow" w:hAnsi="Arial Narrow" w:cs="Helvetica"/>
                <w:color w:val="385623" w:themeColor="accent6" w:themeShade="80"/>
                <w:sz w:val="22"/>
                <w:szCs w:val="22"/>
              </w:rPr>
            </w:pPr>
            <w:r w:rsidRPr="00D20E55">
              <w:rPr>
                <w:rFonts w:ascii="Arial Narrow" w:hAnsi="Arial Narrow" w:cs="Helvetica"/>
                <w:color w:val="385623" w:themeColor="accent6" w:themeShade="80"/>
                <w:sz w:val="22"/>
                <w:szCs w:val="22"/>
              </w:rPr>
              <w:t>Unfortunately, very often children with disabilities often face discrimination, bullying, neglect, abuse, and violence. But they have God-given gifts that are often overlooked. </w:t>
            </w:r>
            <w:hyperlink r:id="rId17" w:history="1">
              <w:r w:rsidRPr="00D20E55">
                <w:rPr>
                  <w:rStyle w:val="s1"/>
                  <w:rFonts w:ascii="Arial Narrow" w:hAnsi="Arial Narrow"/>
                  <w:color w:val="385623" w:themeColor="accent6" w:themeShade="80"/>
                </w:rPr>
                <w:t>At AEE we</w:t>
              </w:r>
              <w:r w:rsidRPr="00D20E55">
                <w:rPr>
                  <w:rStyle w:val="s1"/>
                  <w:rFonts w:ascii="Arial Narrow" w:hAnsi="Arial Narrow" w:cs="Helvetica"/>
                  <w:color w:val="385623" w:themeColor="accent6" w:themeShade="80"/>
                  <w:sz w:val="22"/>
                  <w:szCs w:val="22"/>
                </w:rPr>
                <w:t xml:space="preserve"> work in disability inclusion</w:t>
              </w:r>
            </w:hyperlink>
            <w:r w:rsidRPr="00D20E55">
              <w:rPr>
                <w:rFonts w:ascii="Arial Narrow" w:hAnsi="Arial Narrow" w:cs="Helvetica"/>
                <w:color w:val="385623" w:themeColor="accent6" w:themeShade="80"/>
                <w:sz w:val="22"/>
                <w:szCs w:val="22"/>
              </w:rPr>
              <w:t xml:space="preserve"> spans </w:t>
            </w:r>
            <w:r>
              <w:rPr>
                <w:rFonts w:ascii="Arial Narrow" w:hAnsi="Arial Narrow" w:cs="Helvetica"/>
                <w:color w:val="385623" w:themeColor="accent6" w:themeShade="80"/>
                <w:sz w:val="22"/>
                <w:szCs w:val="22"/>
              </w:rPr>
              <w:t xml:space="preserve">in </w:t>
            </w:r>
            <w:r w:rsidRPr="00D20E55">
              <w:rPr>
                <w:rFonts w:ascii="Arial Narrow" w:hAnsi="Arial Narrow" w:cs="Helvetica"/>
                <w:color w:val="385623" w:themeColor="accent6" w:themeShade="80"/>
                <w:sz w:val="22"/>
                <w:szCs w:val="22"/>
              </w:rPr>
              <w:t>everything we do. We envision children living with disabilities afforded the same access to healthcare, education, government services, and overall dignity as every other child in their community. We treat them with</w:t>
            </w:r>
            <w:r w:rsidR="00D2472D">
              <w:rPr>
                <w:rFonts w:ascii="Arial Narrow" w:hAnsi="Arial Narrow" w:cs="Helvetica"/>
                <w:color w:val="385623" w:themeColor="accent6" w:themeShade="80"/>
                <w:sz w:val="22"/>
                <w:szCs w:val="22"/>
              </w:rPr>
              <w:t xml:space="preserve"> love, </w:t>
            </w:r>
            <w:r w:rsidRPr="00D20E55">
              <w:rPr>
                <w:rFonts w:ascii="Arial Narrow" w:hAnsi="Arial Narrow" w:cs="Helvetica"/>
                <w:color w:val="385623" w:themeColor="accent6" w:themeShade="80"/>
                <w:sz w:val="22"/>
                <w:szCs w:val="22"/>
              </w:rPr>
              <w:t xml:space="preserve">dignity and respect in our day-to-day programming, advocate for their rights, and provide disability awareness training to parents, caregivers, </w:t>
            </w:r>
            <w:r w:rsidR="00D2472D">
              <w:rPr>
                <w:rFonts w:ascii="Arial Narrow" w:hAnsi="Arial Narrow" w:cs="Helvetica"/>
                <w:color w:val="385623" w:themeColor="accent6" w:themeShade="80"/>
                <w:sz w:val="22"/>
                <w:szCs w:val="22"/>
              </w:rPr>
              <w:t xml:space="preserve">teachers </w:t>
            </w:r>
            <w:r w:rsidRPr="00D20E55">
              <w:rPr>
                <w:rFonts w:ascii="Arial Narrow" w:hAnsi="Arial Narrow" w:cs="Helvetica"/>
                <w:color w:val="385623" w:themeColor="accent6" w:themeShade="80"/>
                <w:sz w:val="22"/>
                <w:szCs w:val="22"/>
              </w:rPr>
              <w:t>and local leaders to eliminate stigma.</w:t>
            </w:r>
          </w:p>
          <w:p w:rsidR="00B25E41" w:rsidRPr="00B25E41" w:rsidRDefault="00D2472D" w:rsidP="00D2472D">
            <w:pPr>
              <w:pStyle w:val="p1"/>
              <w:spacing w:before="0" w:beforeAutospacing="0" w:after="0" w:afterAutospacing="0"/>
              <w:jc w:val="both"/>
              <w:rPr>
                <w:rFonts w:ascii="Arial Narrow" w:hAnsi="Arial Narrow"/>
                <w:i/>
                <w:iCs/>
                <w:color w:val="385623" w:themeColor="accent6" w:themeShade="80"/>
                <w:sz w:val="22"/>
                <w:szCs w:val="20"/>
                <w:vertAlign w:val="subscript"/>
              </w:rPr>
            </w:pPr>
            <w:r>
              <w:rPr>
                <w:rFonts w:ascii="Arial Narrow" w:hAnsi="Arial Narrow"/>
                <w:i/>
                <w:iCs/>
                <w:color w:val="385623" w:themeColor="accent6" w:themeShade="80"/>
                <w:sz w:val="22"/>
                <w:szCs w:val="22"/>
              </w:rPr>
              <w:t>During this Christmas season let us all pray for all our children but especially for our special needs students</w:t>
            </w:r>
            <w:r w:rsidRPr="00D2472D">
              <w:rPr>
                <w:rFonts w:ascii="Arial Narrow" w:hAnsi="Arial Narrow"/>
                <w:i/>
                <w:iCs/>
                <w:color w:val="385623" w:themeColor="accent6" w:themeShade="80"/>
                <w:sz w:val="22"/>
                <w:szCs w:val="22"/>
              </w:rPr>
              <w:t xml:space="preserve">:  </w:t>
            </w:r>
            <w:r w:rsidR="00D20E55" w:rsidRPr="00D2472D">
              <w:rPr>
                <w:rFonts w:ascii="Arial Narrow" w:hAnsi="Arial Narrow"/>
                <w:i/>
                <w:iCs/>
                <w:color w:val="385623" w:themeColor="accent6" w:themeShade="80"/>
                <w:sz w:val="22"/>
                <w:szCs w:val="22"/>
              </w:rPr>
              <w:t xml:space="preserve">Lord, help children with </w:t>
            </w:r>
            <w:r>
              <w:rPr>
                <w:rFonts w:ascii="Arial Narrow" w:hAnsi="Arial Narrow"/>
                <w:i/>
                <w:iCs/>
                <w:color w:val="385623" w:themeColor="accent6" w:themeShade="80"/>
                <w:sz w:val="22"/>
                <w:szCs w:val="22"/>
              </w:rPr>
              <w:t xml:space="preserve">special needs and </w:t>
            </w:r>
            <w:r w:rsidR="00D20E55" w:rsidRPr="00D2472D">
              <w:rPr>
                <w:rFonts w:ascii="Arial Narrow" w:hAnsi="Arial Narrow"/>
                <w:i/>
                <w:iCs/>
                <w:color w:val="385623" w:themeColor="accent6" w:themeShade="80"/>
                <w:sz w:val="22"/>
                <w:szCs w:val="22"/>
              </w:rPr>
              <w:t xml:space="preserve">disabilities know they are loved and they matter to You and the world. Through Your Spirit, help </w:t>
            </w:r>
            <w:r>
              <w:rPr>
                <w:rFonts w:ascii="Arial Narrow" w:hAnsi="Arial Narrow"/>
                <w:i/>
                <w:iCs/>
                <w:color w:val="385623" w:themeColor="accent6" w:themeShade="80"/>
                <w:sz w:val="22"/>
                <w:szCs w:val="22"/>
              </w:rPr>
              <w:t xml:space="preserve">our staff members </w:t>
            </w:r>
            <w:r w:rsidR="00D20E55" w:rsidRPr="00D2472D">
              <w:rPr>
                <w:rFonts w:ascii="Arial Narrow" w:hAnsi="Arial Narrow"/>
                <w:i/>
                <w:iCs/>
                <w:color w:val="385623" w:themeColor="accent6" w:themeShade="80"/>
                <w:sz w:val="22"/>
                <w:szCs w:val="22"/>
              </w:rPr>
              <w:t xml:space="preserve">train parents and </w:t>
            </w:r>
            <w:r>
              <w:rPr>
                <w:rFonts w:ascii="Arial Narrow" w:hAnsi="Arial Narrow"/>
                <w:i/>
                <w:iCs/>
                <w:color w:val="385623" w:themeColor="accent6" w:themeShade="80"/>
                <w:sz w:val="22"/>
                <w:szCs w:val="22"/>
              </w:rPr>
              <w:t>caregivers</w:t>
            </w:r>
            <w:r w:rsidR="00D20E55" w:rsidRPr="00D2472D">
              <w:rPr>
                <w:rFonts w:ascii="Arial Narrow" w:hAnsi="Arial Narrow"/>
                <w:i/>
                <w:iCs/>
                <w:color w:val="385623" w:themeColor="accent6" w:themeShade="80"/>
                <w:sz w:val="22"/>
                <w:szCs w:val="22"/>
              </w:rPr>
              <w:t xml:space="preserve"> to walk in humility to eliminate destructive stigma toward people with disabilities. May children with </w:t>
            </w:r>
            <w:r>
              <w:rPr>
                <w:rFonts w:ascii="Arial Narrow" w:hAnsi="Arial Narrow"/>
                <w:i/>
                <w:iCs/>
                <w:color w:val="385623" w:themeColor="accent6" w:themeShade="80"/>
                <w:sz w:val="22"/>
                <w:szCs w:val="22"/>
              </w:rPr>
              <w:t xml:space="preserve">special needs and </w:t>
            </w:r>
            <w:r w:rsidR="00D20E55" w:rsidRPr="00D2472D">
              <w:rPr>
                <w:rFonts w:ascii="Arial Narrow" w:hAnsi="Arial Narrow"/>
                <w:i/>
                <w:iCs/>
                <w:color w:val="385623" w:themeColor="accent6" w:themeShade="80"/>
                <w:sz w:val="22"/>
                <w:szCs w:val="22"/>
              </w:rPr>
              <w:t>disabilities be afforded improved access to basic services, healthcare, and education.</w:t>
            </w:r>
            <w:r>
              <w:rPr>
                <w:rFonts w:ascii="Arial Narrow" w:hAnsi="Arial Narrow"/>
                <w:i/>
                <w:iCs/>
                <w:color w:val="385623" w:themeColor="accent6" w:themeShade="80"/>
                <w:sz w:val="22"/>
                <w:szCs w:val="22"/>
              </w:rPr>
              <w:t xml:space="preserve"> </w:t>
            </w:r>
            <w:r w:rsidR="00B25E41">
              <w:rPr>
                <w:rFonts w:ascii="Arial Narrow" w:hAnsi="Arial Narrow"/>
                <w:i/>
                <w:iCs/>
                <w:color w:val="385623" w:themeColor="accent6" w:themeShade="80"/>
                <w:sz w:val="22"/>
                <w:szCs w:val="22"/>
              </w:rPr>
              <w:t>“</w:t>
            </w:r>
            <w:r>
              <w:rPr>
                <w:rFonts w:ascii="Arial Narrow" w:hAnsi="Arial Narrow"/>
                <w:i/>
                <w:iCs/>
                <w:color w:val="385623" w:themeColor="accent6" w:themeShade="80"/>
                <w:sz w:val="22"/>
                <w:szCs w:val="22"/>
              </w:rPr>
              <w:t>Because</w:t>
            </w:r>
            <w:r w:rsidRPr="00D2472D">
              <w:rPr>
                <w:rStyle w:val="woj"/>
                <w:rFonts w:ascii="Arial Narrow" w:hAnsi="Arial Narrow" w:cs="Segoe UI"/>
                <w:color w:val="385623" w:themeColor="accent6" w:themeShade="80"/>
                <w:sz w:val="22"/>
                <w:shd w:val="clear" w:color="auto" w:fill="FFFFFF"/>
              </w:rPr>
              <w:t xml:space="preserve"> when you give a banquet, invite the poor, the crippled, the lame, the blind,</w:t>
            </w:r>
            <w:r w:rsidRPr="00D2472D">
              <w:rPr>
                <w:rFonts w:ascii="Arial Narrow" w:hAnsi="Arial Narrow" w:cs="Segoe UI"/>
                <w:color w:val="385623" w:themeColor="accent6" w:themeShade="80"/>
                <w:sz w:val="22"/>
                <w:shd w:val="clear" w:color="auto" w:fill="FFFFFF"/>
              </w:rPr>
              <w:t> </w:t>
            </w:r>
            <w:r w:rsidRPr="00D2472D">
              <w:rPr>
                <w:rStyle w:val="woj"/>
                <w:rFonts w:ascii="Arial Narrow" w:hAnsi="Arial Narrow" w:cs="Segoe UI"/>
                <w:color w:val="385623" w:themeColor="accent6" w:themeShade="80"/>
                <w:sz w:val="22"/>
                <w:shd w:val="clear" w:color="auto" w:fill="FFFFFF"/>
              </w:rPr>
              <w:t>and you will be blessed. Although they cannot repay you, you will be repaid at the resurrection of the righteous.”</w:t>
            </w:r>
            <w:r w:rsidR="00B25E41">
              <w:rPr>
                <w:rStyle w:val="woj"/>
                <w:rFonts w:ascii="Arial Narrow" w:hAnsi="Arial Narrow" w:cs="Segoe UI"/>
                <w:color w:val="385623" w:themeColor="accent6" w:themeShade="80"/>
                <w:sz w:val="22"/>
                <w:shd w:val="clear" w:color="auto" w:fill="FFFFFF"/>
              </w:rPr>
              <w:t xml:space="preserve"> </w:t>
            </w:r>
            <w:r w:rsidR="00B25E41" w:rsidRPr="00B25E41">
              <w:rPr>
                <w:rStyle w:val="woj"/>
                <w:rFonts w:ascii="Arial Narrow" w:hAnsi="Arial Narrow" w:cs="Segoe UI"/>
                <w:color w:val="385623" w:themeColor="accent6" w:themeShade="80"/>
                <w:sz w:val="22"/>
                <w:shd w:val="clear" w:color="auto" w:fill="FFFFFF"/>
                <w:vertAlign w:val="subscript"/>
              </w:rPr>
              <w:t>Luke 14, 13-14</w:t>
            </w:r>
          </w:p>
          <w:p w:rsidR="00B25E41" w:rsidRDefault="00B25E41" w:rsidP="00D2472D">
            <w:pPr>
              <w:pStyle w:val="p1"/>
              <w:spacing w:before="0" w:beforeAutospacing="0" w:after="0" w:afterAutospacing="0"/>
              <w:jc w:val="both"/>
              <w:rPr>
                <w:rFonts w:ascii="Arial Narrow" w:hAnsi="Arial Narrow"/>
                <w:i/>
                <w:iCs/>
                <w:color w:val="385623" w:themeColor="accent6" w:themeShade="80"/>
                <w:sz w:val="22"/>
                <w:szCs w:val="20"/>
              </w:rPr>
            </w:pPr>
          </w:p>
          <w:p w:rsidR="00047B4F" w:rsidRPr="00D20E55" w:rsidRDefault="00D2472D" w:rsidP="00D2472D">
            <w:pPr>
              <w:pStyle w:val="p1"/>
              <w:spacing w:before="0" w:beforeAutospacing="0" w:after="0" w:afterAutospacing="0"/>
              <w:jc w:val="both"/>
              <w:rPr>
                <w:rFonts w:ascii="Arial Narrow" w:hAnsi="Arial Narrow"/>
                <w:i/>
                <w:iCs/>
                <w:color w:val="385623" w:themeColor="accent6" w:themeShade="80"/>
                <w:sz w:val="22"/>
                <w:szCs w:val="20"/>
              </w:rPr>
            </w:pPr>
            <w:r>
              <w:rPr>
                <w:rFonts w:ascii="Arial Narrow" w:hAnsi="Arial Narrow"/>
                <w:i/>
                <w:iCs/>
                <w:color w:val="385623" w:themeColor="accent6" w:themeShade="80"/>
                <w:sz w:val="22"/>
                <w:szCs w:val="20"/>
              </w:rPr>
              <w:t>T</w:t>
            </w:r>
            <w:r w:rsidR="002039FC" w:rsidRPr="00D20E55">
              <w:rPr>
                <w:rFonts w:ascii="Arial Narrow" w:hAnsi="Arial Narrow"/>
                <w:i/>
                <w:iCs/>
                <w:color w:val="385623" w:themeColor="accent6" w:themeShade="80"/>
                <w:sz w:val="22"/>
                <w:szCs w:val="20"/>
              </w:rPr>
              <w:t xml:space="preserve">his monthly edition of our FAMILY MATTERS NEWSLETTER is focused in trying to help parents </w:t>
            </w:r>
            <w:r w:rsidR="00047B4F" w:rsidRPr="00D20E55">
              <w:rPr>
                <w:rFonts w:ascii="Arial Narrow" w:hAnsi="Arial Narrow"/>
                <w:i/>
                <w:iCs/>
                <w:color w:val="385623" w:themeColor="accent6" w:themeShade="80"/>
                <w:sz w:val="22"/>
                <w:szCs w:val="20"/>
              </w:rPr>
              <w:t>improve the quality of their children’s life skills. On this issue we will address different areas in which every household can focus to improve family relations; improve children’s performance at school and improve children’s physical and mental health.</w:t>
            </w:r>
          </w:p>
          <w:p w:rsidR="00B25E41" w:rsidRDefault="00B25E41" w:rsidP="00047B4F">
            <w:pPr>
              <w:pStyle w:val="NormalWeb"/>
              <w:shd w:val="clear" w:color="auto" w:fill="FFFFFF"/>
              <w:spacing w:before="0" w:beforeAutospacing="0"/>
              <w:jc w:val="center"/>
              <w:rPr>
                <w:rFonts w:ascii="Arial Narrow" w:hAnsi="Arial Narrow"/>
                <w:iCs/>
                <w:color w:val="385623" w:themeColor="accent6" w:themeShade="80"/>
                <w:sz w:val="22"/>
                <w:szCs w:val="20"/>
              </w:rPr>
            </w:pPr>
          </w:p>
          <w:p w:rsidR="000F2E90" w:rsidRPr="00D20E55" w:rsidRDefault="000F2E90" w:rsidP="00047B4F">
            <w:pPr>
              <w:pStyle w:val="NormalWeb"/>
              <w:shd w:val="clear" w:color="auto" w:fill="FFFFFF"/>
              <w:spacing w:before="0" w:beforeAutospacing="0"/>
              <w:jc w:val="center"/>
              <w:rPr>
                <w:rFonts w:ascii="Arial Narrow" w:hAnsi="Arial Narrow"/>
                <w:iCs/>
                <w:color w:val="385623" w:themeColor="accent6" w:themeShade="80"/>
                <w:sz w:val="22"/>
                <w:szCs w:val="20"/>
              </w:rPr>
            </w:pPr>
            <w:r w:rsidRPr="00D20E55">
              <w:rPr>
                <w:rFonts w:ascii="Arial Narrow" w:hAnsi="Arial Narrow"/>
                <w:iCs/>
                <w:color w:val="385623" w:themeColor="accent6" w:themeShade="80"/>
                <w:sz w:val="22"/>
                <w:szCs w:val="20"/>
              </w:rPr>
              <w:t>At AEE we are here to assist and support our families.</w:t>
            </w:r>
          </w:p>
          <w:p w:rsidR="00117DE7" w:rsidRPr="00D20E55" w:rsidRDefault="00117DE7" w:rsidP="000F2E90">
            <w:pPr>
              <w:pStyle w:val="BodyText"/>
              <w:widowControl w:val="0"/>
              <w:spacing w:after="0" w:line="276" w:lineRule="auto"/>
              <w:ind w:left="-27"/>
              <w:jc w:val="center"/>
              <w:rPr>
                <w:rFonts w:ascii="Arial Narrow" w:hAnsi="Arial Narrow" w:cs="Nirmala UI Semilight"/>
                <w:color w:val="385623" w:themeColor="accent6" w:themeShade="80"/>
                <w:sz w:val="20"/>
                <w:szCs w:val="20"/>
                <w14:ligatures w14:val="none"/>
              </w:rPr>
            </w:pPr>
            <w:r w:rsidRPr="00D20E55">
              <w:rPr>
                <w:rFonts w:ascii="Arial Narrow" w:hAnsi="Arial Narrow" w:cs="Nirmala UI Semilight"/>
                <w:color w:val="385623" w:themeColor="accent6" w:themeShade="80"/>
                <w:sz w:val="20"/>
                <w:szCs w:val="20"/>
                <w14:ligatures w14:val="none"/>
              </w:rPr>
              <w:t>Cordially,</w:t>
            </w:r>
            <w:r w:rsidR="006E5013" w:rsidRPr="00D20E55">
              <w:rPr>
                <w:color w:val="385623" w:themeColor="accent6" w:themeShade="80"/>
                <w:sz w:val="18"/>
              </w:rPr>
              <w:t xml:space="preserve"> </w:t>
            </w:r>
            <w:r w:rsidRPr="00D20E55">
              <w:rPr>
                <w:rFonts w:ascii="Arial Narrow" w:hAnsi="Arial Narrow" w:cs="Nirmala UI Semilight"/>
                <w:color w:val="385623" w:themeColor="accent6" w:themeShade="80"/>
                <w:sz w:val="20"/>
                <w:szCs w:val="20"/>
                <w14:ligatures w14:val="none"/>
              </w:rPr>
              <w:br/>
              <w:t>Dr. Israel I. Koppisch</w:t>
            </w:r>
          </w:p>
          <w:p w:rsidR="00047B4F" w:rsidRPr="000F2E90" w:rsidRDefault="00047B4F" w:rsidP="000F2E90">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p>
        </w:tc>
      </w:tr>
    </w:tbl>
    <w:p w:rsidR="00BE4A38" w:rsidRDefault="00BE4A38"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9619A3" w:rsidRDefault="009619A3"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sectPr w:rsidR="009619A3" w:rsidSect="00A51EB5">
          <w:type w:val="continuous"/>
          <w:pgSz w:w="12240" w:h="15840"/>
          <w:pgMar w:top="630" w:right="990" w:bottom="1440" w:left="1440" w:header="720" w:footer="720" w:gutter="0"/>
          <w:cols w:sep="1" w:space="720"/>
          <w:docGrid w:linePitch="360"/>
        </w:sectPr>
      </w:pPr>
    </w:p>
    <w:p w:rsidR="00047B4F" w:rsidRDefault="00AE7494" w:rsidP="00AE7494">
      <w:pPr>
        <w:shd w:val="clear" w:color="auto" w:fill="FFFFFF"/>
        <w:spacing w:after="0" w:line="240" w:lineRule="auto"/>
        <w:ind w:left="-180" w:right="-60"/>
        <w:jc w:val="center"/>
        <w:outlineLvl w:val="0"/>
        <w:rPr>
          <w:rFonts w:ascii="Arial Narrow" w:eastAsia="Times New Roman" w:hAnsi="Arial Narrow" w:cs="Helvetica"/>
          <w:b/>
          <w:color w:val="00657F"/>
          <w:kern w:val="36"/>
          <w:sz w:val="24"/>
          <w:szCs w:val="20"/>
        </w:rPr>
      </w:pPr>
      <w:r>
        <w:rPr>
          <w:noProof/>
        </w:rPr>
        <w:lastRenderedPageBreak/>
        <w:drawing>
          <wp:inline distT="0" distB="0" distL="0" distR="0">
            <wp:extent cx="6375885" cy="3855903"/>
            <wp:effectExtent l="0" t="0" r="6350" b="0"/>
            <wp:docPr id="9" name="Picture 9" descr="Christmas Greeting card for Parents | Merry christmas message, Christmas  greetings, Merry christmas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Greeting card for Parents | Merry christmas message, Christmas  greetings, Merry christmas quo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8176" cy="3911717"/>
                    </a:xfrm>
                    <a:prstGeom prst="rect">
                      <a:avLst/>
                    </a:prstGeom>
                    <a:noFill/>
                    <a:ln>
                      <a:noFill/>
                    </a:ln>
                  </pic:spPr>
                </pic:pic>
              </a:graphicData>
            </a:graphic>
          </wp:inline>
        </w:drawing>
      </w:r>
    </w:p>
    <w:p w:rsidR="00D2472D" w:rsidRDefault="00D2472D" w:rsidP="00047B4F">
      <w:pPr>
        <w:shd w:val="clear" w:color="auto" w:fill="FFFFFF"/>
        <w:spacing w:after="0" w:line="240" w:lineRule="auto"/>
        <w:ind w:left="-60" w:right="-60"/>
        <w:jc w:val="center"/>
        <w:outlineLvl w:val="0"/>
        <w:rPr>
          <w:rFonts w:ascii="Arial Narrow" w:eastAsia="Times New Roman" w:hAnsi="Arial Narrow" w:cs="Helvetica"/>
          <w:b/>
          <w:color w:val="FF0000"/>
          <w:kern w:val="36"/>
          <w:sz w:val="24"/>
          <w:szCs w:val="20"/>
        </w:rPr>
      </w:pPr>
    </w:p>
    <w:p w:rsidR="00D2472D" w:rsidRDefault="00D2472D" w:rsidP="00047B4F">
      <w:pPr>
        <w:shd w:val="clear" w:color="auto" w:fill="FFFFFF"/>
        <w:spacing w:after="0" w:line="240" w:lineRule="auto"/>
        <w:ind w:left="-60" w:right="-60"/>
        <w:jc w:val="center"/>
        <w:outlineLvl w:val="0"/>
        <w:rPr>
          <w:rFonts w:ascii="Arial Narrow" w:eastAsia="Times New Roman" w:hAnsi="Arial Narrow" w:cs="Helvetica"/>
          <w:b/>
          <w:color w:val="FF0000"/>
          <w:kern w:val="36"/>
          <w:sz w:val="24"/>
          <w:szCs w:val="20"/>
        </w:rPr>
      </w:pPr>
    </w:p>
    <w:p w:rsidR="00047B4F" w:rsidRPr="00AE7494" w:rsidRDefault="00047B4F" w:rsidP="00047B4F">
      <w:pPr>
        <w:shd w:val="clear" w:color="auto" w:fill="FFFFFF"/>
        <w:spacing w:after="0" w:line="240" w:lineRule="auto"/>
        <w:ind w:left="-60" w:right="-60"/>
        <w:jc w:val="center"/>
        <w:outlineLvl w:val="0"/>
        <w:rPr>
          <w:rFonts w:ascii="Arial Narrow" w:eastAsia="Times New Roman" w:hAnsi="Arial Narrow" w:cs="Helvetica"/>
          <w:b/>
          <w:color w:val="FF0000"/>
          <w:kern w:val="36"/>
          <w:sz w:val="24"/>
          <w:szCs w:val="20"/>
        </w:rPr>
      </w:pPr>
      <w:r w:rsidRPr="00AE7494">
        <w:rPr>
          <w:rFonts w:ascii="Arial Narrow" w:eastAsia="Times New Roman" w:hAnsi="Arial Narrow" w:cs="Helvetica"/>
          <w:b/>
          <w:color w:val="FF0000"/>
          <w:kern w:val="36"/>
          <w:sz w:val="24"/>
          <w:szCs w:val="20"/>
        </w:rPr>
        <w:t>Improving the Quality of Your Children's Sleep</w:t>
      </w:r>
    </w:p>
    <w:p w:rsidR="00047B4F" w:rsidRDefault="00047B4F" w:rsidP="00047B4F">
      <w:pPr>
        <w:pBdr>
          <w:bottom w:val="single" w:sz="4" w:space="1" w:color="auto"/>
        </w:pBdr>
        <w:spacing w:after="360" w:line="240" w:lineRule="auto"/>
        <w:jc w:val="both"/>
        <w:rPr>
          <w:rFonts w:ascii="Arial Narrow" w:eastAsia="Times New Roman" w:hAnsi="Arial Narrow" w:cs="Times New Roman"/>
          <w:sz w:val="20"/>
          <w:szCs w:val="20"/>
        </w:rPr>
      </w:pPr>
    </w:p>
    <w:p w:rsidR="00047B4F" w:rsidRPr="00ED135F" w:rsidRDefault="00047B4F" w:rsidP="00047B4F">
      <w:pPr>
        <w:spacing w:after="360" w:line="240" w:lineRule="auto"/>
        <w:jc w:val="both"/>
        <w:rPr>
          <w:rFonts w:ascii="Arial Narrow" w:eastAsia="Times New Roman" w:hAnsi="Arial Narrow" w:cs="Times New Roman"/>
          <w:sz w:val="20"/>
          <w:szCs w:val="20"/>
        </w:rPr>
      </w:pPr>
      <w:r w:rsidRPr="00ED135F">
        <w:rPr>
          <w:rFonts w:ascii="Arial Narrow" w:eastAsia="Times New Roman" w:hAnsi="Arial Narrow" w:cs="Times New Roman"/>
          <w:sz w:val="20"/>
          <w:szCs w:val="20"/>
        </w:rPr>
        <w:t>Sleep quality can make the difference in maintaining a daily routine, promoting academic learning, and supporting general health. However, with the many changes that families have made in response to the pandemic and virtual learning at home, children may have more difficulty recognizing and following a set schedule which includes time for sleep.</w:t>
      </w:r>
      <w:r>
        <w:rPr>
          <w:rFonts w:ascii="Arial Narrow" w:eastAsia="Times New Roman" w:hAnsi="Arial Narrow" w:cs="Times New Roman"/>
          <w:sz w:val="20"/>
          <w:szCs w:val="20"/>
        </w:rPr>
        <w:t xml:space="preserve">  </w:t>
      </w:r>
      <w:r w:rsidRPr="00ED135F">
        <w:rPr>
          <w:rFonts w:ascii="Arial Narrow" w:eastAsia="Times New Roman" w:hAnsi="Arial Narrow" w:cs="Times New Roman"/>
          <w:sz w:val="20"/>
          <w:szCs w:val="20"/>
        </w:rPr>
        <w:t>When youth do not get enough sleep, they may experience problems with emotional regulation, mood, behavior, and academic performance. Important cognitive abilities for learning are more likely to be impaired, such as attention, memory, and planning. Lack of sleep may be observed as physical fatigue, rubbing at eyes, sleeping at a desk, or a shuffling gait. Less apparent signs of poor sleep such as irritability, poor attention span, and poor impulse control may be incorrectly attributed to other issues.</w:t>
      </w:r>
    </w:p>
    <w:p w:rsidR="00047B4F" w:rsidRPr="00ED135F" w:rsidRDefault="00047B4F" w:rsidP="00047B4F">
      <w:pPr>
        <w:spacing w:after="360" w:line="240" w:lineRule="auto"/>
        <w:jc w:val="both"/>
        <w:rPr>
          <w:rFonts w:ascii="Arial Narrow" w:eastAsia="Times New Roman" w:hAnsi="Arial Narrow" w:cs="Times New Roman"/>
          <w:i/>
          <w:color w:val="000000" w:themeColor="text1"/>
          <w:sz w:val="20"/>
          <w:szCs w:val="20"/>
        </w:rPr>
      </w:pPr>
      <w:r w:rsidRPr="00ED135F">
        <w:rPr>
          <w:rFonts w:ascii="Arial Narrow" w:eastAsia="Times New Roman" w:hAnsi="Arial Narrow" w:cs="Times New Roman"/>
          <w:sz w:val="20"/>
          <w:szCs w:val="20"/>
        </w:rPr>
        <w:t>Youth have significant differences in the number of hours of sleep appropriate for their development. Here are sleep recommendations by age offered by the </w:t>
      </w:r>
      <w:hyperlink r:id="rId19" w:tgtFrame="_blank" w:history="1">
        <w:r w:rsidRPr="00ED135F">
          <w:rPr>
            <w:rFonts w:ascii="Arial Narrow" w:eastAsia="Times New Roman" w:hAnsi="Arial Narrow" w:cs="Times New Roman"/>
            <w:i/>
            <w:color w:val="000000" w:themeColor="text1"/>
            <w:sz w:val="20"/>
            <w:szCs w:val="20"/>
            <w:u w:val="single"/>
          </w:rPr>
          <w:t>National Sleep Foundation (NSF)</w:t>
        </w:r>
      </w:hyperlink>
      <w:r w:rsidRPr="00ED135F">
        <w:rPr>
          <w:rFonts w:ascii="Arial Narrow" w:eastAsia="Times New Roman" w:hAnsi="Arial Narrow" w:cs="Times New Roman"/>
          <w:i/>
          <w:color w:val="000000" w:themeColor="text1"/>
          <w:sz w:val="20"/>
          <w:szCs w:val="20"/>
        </w:rPr>
        <w:t>:</w:t>
      </w:r>
    </w:p>
    <w:p w:rsid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20"/>
          <w:szCs w:val="20"/>
        </w:rPr>
        <w:sectPr w:rsidR="00047B4F" w:rsidSect="00047B4F">
          <w:type w:val="continuous"/>
          <w:pgSz w:w="12240" w:h="15840"/>
          <w:pgMar w:top="810" w:right="1440" w:bottom="1440" w:left="1440" w:header="720" w:footer="720" w:gutter="0"/>
          <w:cols w:space="720"/>
          <w:docGrid w:linePitch="360"/>
        </w:sectPr>
      </w:pP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18"/>
          <w:szCs w:val="20"/>
        </w:rPr>
      </w:pPr>
      <w:r w:rsidRPr="00047B4F">
        <w:rPr>
          <w:rFonts w:ascii="Arial Narrow" w:eastAsia="Times New Roman" w:hAnsi="Arial Narrow" w:cs="Times New Roman"/>
          <w:sz w:val="18"/>
          <w:szCs w:val="20"/>
        </w:rPr>
        <w:lastRenderedPageBreak/>
        <w:t>Newborns (birth to 3 months) need 14 to 17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18"/>
          <w:szCs w:val="20"/>
        </w:rPr>
      </w:pPr>
      <w:r w:rsidRPr="00047B4F">
        <w:rPr>
          <w:rFonts w:ascii="Arial Narrow" w:eastAsia="Times New Roman" w:hAnsi="Arial Narrow" w:cs="Times New Roman"/>
          <w:sz w:val="18"/>
          <w:szCs w:val="20"/>
        </w:rPr>
        <w:t>Infants (4 to 11 months) need 12 to 15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18"/>
          <w:szCs w:val="20"/>
        </w:rPr>
      </w:pPr>
      <w:r w:rsidRPr="00047B4F">
        <w:rPr>
          <w:rFonts w:ascii="Arial Narrow" w:eastAsia="Times New Roman" w:hAnsi="Arial Narrow" w:cs="Times New Roman"/>
          <w:sz w:val="18"/>
          <w:szCs w:val="20"/>
        </w:rPr>
        <w:t>Toddlers (1 to 2 years) need 11 to 14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18"/>
          <w:szCs w:val="20"/>
        </w:rPr>
      </w:pPr>
      <w:r w:rsidRPr="00047B4F">
        <w:rPr>
          <w:rFonts w:ascii="Arial Narrow" w:eastAsia="Times New Roman" w:hAnsi="Arial Narrow" w:cs="Times New Roman"/>
          <w:sz w:val="18"/>
          <w:szCs w:val="20"/>
        </w:rPr>
        <w:t>Preschoolers (3 to 5 years) need 10 to 13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b/>
          <w:sz w:val="18"/>
          <w:szCs w:val="20"/>
        </w:rPr>
      </w:pPr>
      <w:r w:rsidRPr="00047B4F">
        <w:rPr>
          <w:rFonts w:ascii="Arial Narrow" w:eastAsia="Times New Roman" w:hAnsi="Arial Narrow" w:cs="Times New Roman"/>
          <w:b/>
          <w:sz w:val="18"/>
          <w:szCs w:val="20"/>
        </w:rPr>
        <w:lastRenderedPageBreak/>
        <w:t>School age children (6 to 13 years) need 9 to 11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b/>
          <w:sz w:val="18"/>
          <w:szCs w:val="20"/>
        </w:rPr>
      </w:pPr>
      <w:r w:rsidRPr="00047B4F">
        <w:rPr>
          <w:rFonts w:ascii="Arial Narrow" w:eastAsia="Times New Roman" w:hAnsi="Arial Narrow" w:cs="Times New Roman"/>
          <w:b/>
          <w:sz w:val="18"/>
          <w:szCs w:val="20"/>
        </w:rPr>
        <w:t>Teenagers (14 to 17 years) need 8 to 10 hours of sleep per day.</w:t>
      </w:r>
    </w:p>
    <w:p w:rsidR="00047B4F" w:rsidRPr="00047B4F" w:rsidRDefault="00047B4F" w:rsidP="00047B4F">
      <w:pPr>
        <w:pStyle w:val="ListParagraph"/>
        <w:numPr>
          <w:ilvl w:val="0"/>
          <w:numId w:val="41"/>
        </w:numPr>
        <w:spacing w:before="100" w:beforeAutospacing="1" w:after="240" w:line="240" w:lineRule="auto"/>
        <w:jc w:val="both"/>
        <w:rPr>
          <w:rFonts w:ascii="Arial Narrow" w:eastAsia="Times New Roman" w:hAnsi="Arial Narrow" w:cs="Times New Roman"/>
          <w:sz w:val="18"/>
          <w:szCs w:val="20"/>
        </w:rPr>
      </w:pPr>
      <w:r w:rsidRPr="00047B4F">
        <w:rPr>
          <w:rFonts w:ascii="Arial Narrow" w:eastAsia="Times New Roman" w:hAnsi="Arial Narrow" w:cs="Times New Roman"/>
          <w:sz w:val="18"/>
          <w:szCs w:val="20"/>
        </w:rPr>
        <w:t>Younger adults (18 to 25 years) need 7 to 9 hours of sleep per day.</w:t>
      </w:r>
    </w:p>
    <w:p w:rsidR="00047B4F" w:rsidRDefault="00047B4F" w:rsidP="00047B4F">
      <w:pPr>
        <w:spacing w:after="360" w:line="240" w:lineRule="auto"/>
        <w:jc w:val="both"/>
        <w:rPr>
          <w:rFonts w:ascii="Arial Narrow" w:eastAsia="Times New Roman" w:hAnsi="Arial Narrow" w:cs="Times New Roman"/>
          <w:sz w:val="20"/>
          <w:szCs w:val="20"/>
        </w:rPr>
        <w:sectPr w:rsidR="00047B4F" w:rsidSect="00ED135F">
          <w:type w:val="continuous"/>
          <w:pgSz w:w="12240" w:h="15840"/>
          <w:pgMar w:top="1440" w:right="1440" w:bottom="1440" w:left="1440" w:header="720" w:footer="720" w:gutter="0"/>
          <w:cols w:num="2" w:sep="1" w:space="720"/>
          <w:docGrid w:linePitch="360"/>
        </w:sectPr>
      </w:pPr>
    </w:p>
    <w:p w:rsidR="00047B4F" w:rsidRDefault="00047B4F" w:rsidP="00047B4F">
      <w:pPr>
        <w:spacing w:after="0" w:line="240" w:lineRule="auto"/>
        <w:jc w:val="both"/>
        <w:rPr>
          <w:rFonts w:ascii="Arial Narrow" w:eastAsia="Times New Roman" w:hAnsi="Arial Narrow" w:cs="Times New Roman"/>
          <w:sz w:val="20"/>
          <w:szCs w:val="20"/>
        </w:rPr>
      </w:pPr>
    </w:p>
    <w:p w:rsidR="00047B4F" w:rsidRDefault="00047B4F" w:rsidP="00047B4F">
      <w:pPr>
        <w:spacing w:after="0" w:line="240" w:lineRule="auto"/>
        <w:jc w:val="both"/>
        <w:rPr>
          <w:rFonts w:ascii="Arial Narrow" w:eastAsia="Times New Roman" w:hAnsi="Arial Narrow" w:cs="Times New Roman"/>
          <w:sz w:val="20"/>
          <w:szCs w:val="20"/>
        </w:rPr>
      </w:pPr>
      <w:r w:rsidRPr="00ED135F">
        <w:rPr>
          <w:rFonts w:ascii="Arial Narrow" w:eastAsia="Times New Roman" w:hAnsi="Arial Narrow" w:cs="Times New Roman"/>
          <w:sz w:val="20"/>
          <w:szCs w:val="20"/>
        </w:rPr>
        <w:t>There are many strategies that parents can implement at home that have been found to be effective in reducing sleep-related problems. Families and caregivers should pay special attention to the sensory factors that can negatively impact sleep, such as uncomfortable temperatures, bright lights, loud or sudden noises, eating too close to bedtime, and physically uncomfortable sleeping arrangements or bedding. The </w:t>
      </w:r>
      <w:hyperlink r:id="rId20" w:tgtFrame="_blank" w:history="1">
        <w:r w:rsidRPr="00ED135F">
          <w:rPr>
            <w:rFonts w:ascii="Arial Narrow" w:eastAsia="Times New Roman" w:hAnsi="Arial Narrow" w:cs="Times New Roman"/>
            <w:i/>
            <w:color w:val="000000" w:themeColor="text1"/>
            <w:sz w:val="20"/>
            <w:szCs w:val="20"/>
            <w:u w:val="single"/>
          </w:rPr>
          <w:t>National Association of School Psychologists (NASP</w:t>
        </w:r>
        <w:r w:rsidRPr="00ED135F">
          <w:rPr>
            <w:rFonts w:ascii="Arial Narrow" w:eastAsia="Times New Roman" w:hAnsi="Arial Narrow" w:cs="Times New Roman"/>
            <w:color w:val="000000" w:themeColor="text1"/>
            <w:sz w:val="20"/>
            <w:szCs w:val="20"/>
            <w:u w:val="single"/>
          </w:rPr>
          <w:t>)</w:t>
        </w:r>
      </w:hyperlink>
      <w:r w:rsidRPr="00ED135F">
        <w:rPr>
          <w:rFonts w:ascii="Arial Narrow" w:eastAsia="Times New Roman" w:hAnsi="Arial Narrow" w:cs="Times New Roman"/>
          <w:sz w:val="20"/>
          <w:szCs w:val="20"/>
        </w:rPr>
        <w:t> recommends these six research-based strategies to help improve the quality of your children's sleep.</w:t>
      </w:r>
    </w:p>
    <w:p w:rsidR="00D2472D" w:rsidRDefault="00D2472D" w:rsidP="00047B4F">
      <w:pPr>
        <w:spacing w:after="0" w:line="240" w:lineRule="auto"/>
        <w:jc w:val="both"/>
        <w:rPr>
          <w:rFonts w:ascii="Arial Narrow" w:eastAsia="Times New Roman" w:hAnsi="Arial Narrow" w:cs="Times New Roman"/>
          <w:sz w:val="20"/>
          <w:szCs w:val="20"/>
        </w:rPr>
      </w:pPr>
    </w:p>
    <w:p w:rsidR="00047B4F" w:rsidRPr="00ED135F" w:rsidRDefault="00047B4F" w:rsidP="00047B4F">
      <w:pPr>
        <w:spacing w:after="0" w:line="240" w:lineRule="auto"/>
        <w:jc w:val="both"/>
        <w:rPr>
          <w:rFonts w:ascii="Arial Narrow" w:eastAsia="Times New Roman" w:hAnsi="Arial Narrow" w:cs="Times New Roman"/>
          <w:sz w:val="20"/>
          <w:szCs w:val="20"/>
        </w:rPr>
      </w:pPr>
    </w:p>
    <w:p w:rsidR="00047B4F" w:rsidRDefault="00047B4F" w:rsidP="00047B4F">
      <w:pPr>
        <w:pStyle w:val="ListParagraph"/>
        <w:numPr>
          <w:ilvl w:val="0"/>
          <w:numId w:val="42"/>
        </w:numPr>
        <w:spacing w:before="100" w:beforeAutospacing="1" w:after="240" w:line="240" w:lineRule="auto"/>
        <w:jc w:val="both"/>
        <w:rPr>
          <w:rFonts w:ascii="Arial Narrow" w:eastAsia="Times New Roman" w:hAnsi="Arial Narrow" w:cs="Times New Roman"/>
          <w:b/>
          <w:bCs/>
          <w:sz w:val="20"/>
          <w:szCs w:val="20"/>
        </w:rPr>
        <w:sectPr w:rsidR="00047B4F" w:rsidSect="005A550C">
          <w:type w:val="continuous"/>
          <w:pgSz w:w="12240" w:h="15840"/>
          <w:pgMar w:top="1440" w:right="1440" w:bottom="1440" w:left="1440" w:header="720" w:footer="720" w:gutter="0"/>
          <w:cols w:space="720"/>
          <w:docGrid w:linePitch="360"/>
        </w:sectPr>
      </w:pPr>
    </w:p>
    <w:p w:rsidR="00047B4F" w:rsidRDefault="00047B4F" w:rsidP="00047B4F">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lastRenderedPageBreak/>
        <w:t>Talk to your children about their sleep. </w:t>
      </w:r>
      <w:r w:rsidRPr="00ED135F">
        <w:rPr>
          <w:rFonts w:ascii="Arial Narrow" w:eastAsia="Times New Roman" w:hAnsi="Arial Narrow" w:cs="Times New Roman"/>
          <w:sz w:val="20"/>
          <w:szCs w:val="20"/>
        </w:rPr>
        <w:t>Open communication can help determine what is keeping children from sleeping and uncover ways to address any problems, such as changing nightly routines (e.g., homework is done immediately after school instead of after dinner) or removing distractions (e.g., providing a nightlight to replace the overhead light or keeping pets out of the bedroom). </w:t>
      </w:r>
    </w:p>
    <w:p w:rsidR="00047B4F" w:rsidRPr="00ED135F" w:rsidRDefault="00047B4F" w:rsidP="00047B4F">
      <w:pPr>
        <w:pStyle w:val="ListParagraph"/>
        <w:spacing w:before="100" w:beforeAutospacing="1" w:after="240" w:line="240" w:lineRule="auto"/>
        <w:ind w:left="360"/>
        <w:jc w:val="both"/>
        <w:rPr>
          <w:rFonts w:ascii="Arial Narrow" w:eastAsia="Times New Roman" w:hAnsi="Arial Narrow" w:cs="Times New Roman"/>
          <w:sz w:val="20"/>
          <w:szCs w:val="20"/>
        </w:rPr>
      </w:pPr>
    </w:p>
    <w:p w:rsidR="00047B4F" w:rsidRDefault="00047B4F" w:rsidP="00545BCA">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t>Stay involved in monitoring your children's sleep. </w:t>
      </w:r>
      <w:r w:rsidRPr="00ED135F">
        <w:rPr>
          <w:rFonts w:ascii="Arial Narrow" w:eastAsia="Times New Roman" w:hAnsi="Arial Narrow" w:cs="Times New Roman"/>
          <w:sz w:val="20"/>
          <w:szCs w:val="20"/>
        </w:rPr>
        <w:t>Parents often become less involved as their children get older and may be unaware of what time a child is actually falling asleep, particularly on non-school nights. It is critical that parents take an active role in their children's sleep routines and schedule in order to help them establish healthy sleep habits. </w:t>
      </w:r>
    </w:p>
    <w:p w:rsidR="00047B4F" w:rsidRPr="00BC696F" w:rsidRDefault="00047B4F" w:rsidP="00047B4F">
      <w:pPr>
        <w:pStyle w:val="ListParagraph"/>
        <w:spacing w:before="100" w:beforeAutospacing="1" w:after="240" w:line="240" w:lineRule="auto"/>
        <w:ind w:left="360"/>
        <w:jc w:val="both"/>
        <w:rPr>
          <w:rFonts w:ascii="Arial Narrow" w:eastAsia="Times New Roman" w:hAnsi="Arial Narrow" w:cs="Times New Roman"/>
          <w:sz w:val="20"/>
          <w:szCs w:val="20"/>
        </w:rPr>
      </w:pPr>
    </w:p>
    <w:p w:rsidR="00047B4F" w:rsidRDefault="00047B4F" w:rsidP="00047B4F">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t>Make sure there is enough time for sleep. </w:t>
      </w:r>
      <w:r w:rsidRPr="00ED135F">
        <w:rPr>
          <w:rFonts w:ascii="Arial Narrow" w:eastAsia="Times New Roman" w:hAnsi="Arial Narrow" w:cs="Times New Roman"/>
          <w:sz w:val="20"/>
          <w:szCs w:val="20"/>
        </w:rPr>
        <w:t>Parents should set bed and wake times that allow for sufficient sleep duration based on the age for each child. Once school start times are known for the year, the best approach is to determine what time a child needs to wake up and subtract from that time the appropriate number of hours for sleep while accounting for the time it may take the child to fall asleep (e.g., 15 to 30 minutes). For example, if a child needs to get up at 6:00 a.m. and 10 hours of sleep are recommended, bedtime would be 7:30 p.m. (including 30 minutes for falling asleep).</w:t>
      </w:r>
    </w:p>
    <w:p w:rsidR="00047B4F" w:rsidRPr="00ED135F" w:rsidRDefault="00047B4F" w:rsidP="00047B4F">
      <w:pPr>
        <w:pStyle w:val="ListParagraph"/>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sz w:val="20"/>
          <w:szCs w:val="20"/>
        </w:rPr>
        <w:t> </w:t>
      </w:r>
    </w:p>
    <w:p w:rsidR="00047B4F" w:rsidRPr="00ED135F" w:rsidRDefault="00047B4F" w:rsidP="00047B4F">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lastRenderedPageBreak/>
        <w:t>Keep consistent bedtimes. </w:t>
      </w:r>
      <w:r w:rsidRPr="00ED135F">
        <w:rPr>
          <w:rFonts w:ascii="Arial Narrow" w:eastAsia="Times New Roman" w:hAnsi="Arial Narrow" w:cs="Times New Roman"/>
          <w:sz w:val="20"/>
          <w:szCs w:val="20"/>
        </w:rPr>
        <w:t>Bedtimes should be consistent across the week. Bedtimes across weekdays and weekends should not vary by more than an hour. </w:t>
      </w:r>
    </w:p>
    <w:p w:rsidR="00047B4F" w:rsidRPr="00BC696F" w:rsidRDefault="00047B4F" w:rsidP="00047B4F">
      <w:pPr>
        <w:pStyle w:val="ListParagraph"/>
        <w:spacing w:before="100" w:beforeAutospacing="1" w:after="240" w:line="240" w:lineRule="auto"/>
        <w:ind w:left="360"/>
        <w:jc w:val="both"/>
        <w:rPr>
          <w:rFonts w:ascii="Arial Narrow" w:eastAsia="Times New Roman" w:hAnsi="Arial Narrow" w:cs="Times New Roman"/>
          <w:sz w:val="20"/>
          <w:szCs w:val="20"/>
        </w:rPr>
      </w:pPr>
    </w:p>
    <w:p w:rsidR="00047B4F" w:rsidRDefault="00047B4F" w:rsidP="00047B4F">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t>Establish bedtime routines. </w:t>
      </w:r>
      <w:r w:rsidRPr="00ED135F">
        <w:rPr>
          <w:rFonts w:ascii="Arial Narrow" w:eastAsia="Times New Roman" w:hAnsi="Arial Narrow" w:cs="Times New Roman"/>
          <w:sz w:val="20"/>
          <w:szCs w:val="20"/>
        </w:rPr>
        <w:t xml:space="preserve">Families should establish a bedtime routine that may include relaxing activities such as reading or bath time. Bedtime routines should reflect the following elements: (1) maintaining a positive home climate to support the child's emotional well-being, (2) encouraging children to fall asleep independently, and (3) having children use their beds only for sleep as allowing other activities to take place in bed creates a connection in the brain between the bed and being awake. </w:t>
      </w:r>
    </w:p>
    <w:p w:rsidR="00047B4F" w:rsidRPr="00047B4F" w:rsidRDefault="00047B4F" w:rsidP="00047B4F">
      <w:pPr>
        <w:pStyle w:val="ListParagraph"/>
        <w:spacing w:before="100" w:beforeAutospacing="1" w:after="240" w:line="240" w:lineRule="auto"/>
        <w:ind w:left="360"/>
        <w:jc w:val="both"/>
        <w:rPr>
          <w:rFonts w:ascii="Arial Narrow" w:eastAsia="Times New Roman" w:hAnsi="Arial Narrow" w:cs="Times New Roman"/>
          <w:sz w:val="20"/>
          <w:szCs w:val="20"/>
        </w:rPr>
      </w:pPr>
    </w:p>
    <w:p w:rsidR="00047B4F" w:rsidRPr="00ED135F" w:rsidRDefault="00047B4F" w:rsidP="00047B4F">
      <w:pPr>
        <w:pStyle w:val="ListParagraph"/>
        <w:numPr>
          <w:ilvl w:val="0"/>
          <w:numId w:val="42"/>
        </w:numPr>
        <w:tabs>
          <w:tab w:val="clear" w:pos="720"/>
          <w:tab w:val="num" w:pos="360"/>
        </w:tabs>
        <w:spacing w:before="100" w:beforeAutospacing="1" w:after="240" w:line="240" w:lineRule="auto"/>
        <w:ind w:left="360"/>
        <w:jc w:val="both"/>
        <w:rPr>
          <w:rFonts w:ascii="Arial Narrow" w:eastAsia="Times New Roman" w:hAnsi="Arial Narrow" w:cs="Times New Roman"/>
          <w:sz w:val="20"/>
          <w:szCs w:val="20"/>
        </w:rPr>
      </w:pPr>
      <w:r w:rsidRPr="00ED135F">
        <w:rPr>
          <w:rFonts w:ascii="Arial Narrow" w:eastAsia="Times New Roman" w:hAnsi="Arial Narrow" w:cs="Times New Roman"/>
          <w:b/>
          <w:bCs/>
          <w:sz w:val="20"/>
          <w:szCs w:val="20"/>
        </w:rPr>
        <w:t>Eliminate technology from the bedroom. </w:t>
      </w:r>
      <w:r w:rsidRPr="00ED135F">
        <w:rPr>
          <w:rFonts w:ascii="Arial Narrow" w:eastAsia="Times New Roman" w:hAnsi="Arial Narrow" w:cs="Times New Roman"/>
          <w:sz w:val="20"/>
          <w:szCs w:val="20"/>
        </w:rPr>
        <w:t>This objective is twofold. First, using technology (e.g., phone, TV, or computer) is distracting and can keep children awake. Second, the blue light from electronics can affect the hormones responsible for making children feel sleepy. In addition, consider using applications on technology that reduce blue light near the end of the day. Many newer technology devices come with this feature built-in, but additional programs can be downloaded to regulate the color of light depending on the time of day.</w:t>
      </w:r>
    </w:p>
    <w:p w:rsidR="00D11C2D" w:rsidRDefault="00D11C2D" w:rsidP="009619A3">
      <w:pPr>
        <w:ind w:left="-180" w:right="-540"/>
        <w:jc w:val="both"/>
        <w:rPr>
          <w:rFonts w:ascii="Arial Narrow" w:hAnsi="Arial Narrow"/>
          <w:i/>
          <w:color w:val="C00000"/>
          <w:sz w:val="16"/>
          <w:szCs w:val="20"/>
        </w:rPr>
      </w:pPr>
    </w:p>
    <w:p w:rsidR="00D11C2D" w:rsidRPr="00B408CF" w:rsidRDefault="00D11C2D" w:rsidP="00D11C2D">
      <w:pPr>
        <w:ind w:right="-540"/>
        <w:jc w:val="both"/>
        <w:rPr>
          <w:rFonts w:ascii="Arial Narrow" w:hAnsi="Arial Narrow"/>
          <w:i/>
          <w:color w:val="C00000"/>
          <w:sz w:val="16"/>
          <w:szCs w:val="20"/>
        </w:rPr>
        <w:sectPr w:rsidR="00D11C2D" w:rsidRPr="00B408CF" w:rsidSect="009619A3">
          <w:type w:val="continuous"/>
          <w:pgSz w:w="12240" w:h="15840"/>
          <w:pgMar w:top="630" w:right="1440" w:bottom="1440" w:left="1440" w:header="720" w:footer="720" w:gutter="0"/>
          <w:cols w:num="2" w:sep="1" w:space="720"/>
          <w:docGrid w:linePitch="360"/>
        </w:sectPr>
      </w:pPr>
    </w:p>
    <w:p w:rsidR="00D2472D" w:rsidRDefault="00D2472D" w:rsidP="005D3A9E">
      <w:pPr>
        <w:pStyle w:val="Heading1"/>
        <w:pBdr>
          <w:bottom w:val="single" w:sz="4" w:space="1" w:color="auto"/>
        </w:pBdr>
        <w:shd w:val="clear" w:color="auto" w:fill="FFFFFF"/>
        <w:ind w:left="-60" w:right="360"/>
        <w:jc w:val="center"/>
        <w:rPr>
          <w:rFonts w:ascii="Arial Narrow" w:hAnsi="Arial Narrow" w:cs="Helvetica"/>
          <w:b/>
          <w:bCs/>
          <w:color w:val="385623" w:themeColor="accent6" w:themeShade="80"/>
          <w:sz w:val="28"/>
          <w:szCs w:val="20"/>
        </w:rPr>
      </w:pPr>
    </w:p>
    <w:p w:rsidR="00D2472D" w:rsidRDefault="00D2472D" w:rsidP="005D3A9E">
      <w:pPr>
        <w:pStyle w:val="NormalWeb"/>
        <w:spacing w:before="0" w:beforeAutospacing="0" w:after="0" w:afterAutospacing="0"/>
        <w:ind w:right="360"/>
        <w:textAlignment w:val="baseline"/>
        <w:rPr>
          <w:rFonts w:ascii="Arial Narrow" w:hAnsi="Arial Narrow" w:cs="Helvetica"/>
          <w:color w:val="000000"/>
          <w:sz w:val="20"/>
          <w:szCs w:val="20"/>
        </w:rPr>
      </w:pPr>
    </w:p>
    <w:p w:rsidR="00B25E41" w:rsidRDefault="00B25E41" w:rsidP="00D2472D">
      <w:pPr>
        <w:pStyle w:val="NormalWeb"/>
        <w:spacing w:before="0" w:beforeAutospacing="0" w:after="0" w:afterAutospacing="0"/>
        <w:ind w:right="-540"/>
        <w:textAlignment w:val="baseline"/>
        <w:rPr>
          <w:rFonts w:ascii="Arial Narrow" w:hAnsi="Arial Narrow" w:cs="Helvetica"/>
          <w:color w:val="000000"/>
          <w:sz w:val="20"/>
          <w:szCs w:val="20"/>
        </w:rPr>
      </w:pPr>
    </w:p>
    <w:p w:rsidR="00B25E41" w:rsidRDefault="005D3A9E" w:rsidP="005D3A9E">
      <w:pPr>
        <w:pStyle w:val="NormalWeb"/>
        <w:spacing w:before="0" w:beforeAutospacing="0" w:after="0" w:afterAutospacing="0"/>
        <w:textAlignment w:val="baseline"/>
        <w:rPr>
          <w:rFonts w:ascii="Arial Narrow" w:hAnsi="Arial Narrow" w:cs="Helvetica"/>
          <w:color w:val="000000"/>
          <w:sz w:val="20"/>
          <w:szCs w:val="20"/>
        </w:rPr>
      </w:pPr>
      <w:r>
        <w:rPr>
          <w:noProof/>
        </w:rPr>
        <w:drawing>
          <wp:inline distT="0" distB="0" distL="0" distR="0">
            <wp:extent cx="5993176" cy="2896838"/>
            <wp:effectExtent l="0" t="0" r="7620" b="0"/>
            <wp:docPr id="10" name="Picture 10" descr="Merry Christmas 2020 - Merry Christmas 2020 Wishes, Quotes, W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ry Christmas 2020 - Merry Christmas 2020 Wishes, Quotes, Wish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7490" cy="2927924"/>
                    </a:xfrm>
                    <a:prstGeom prst="rect">
                      <a:avLst/>
                    </a:prstGeom>
                    <a:noFill/>
                    <a:ln>
                      <a:noFill/>
                    </a:ln>
                  </pic:spPr>
                </pic:pic>
              </a:graphicData>
            </a:graphic>
          </wp:inline>
        </w:drawing>
      </w:r>
    </w:p>
    <w:p w:rsidR="00B25E41" w:rsidRDefault="00B25E41" w:rsidP="00D2472D">
      <w:pPr>
        <w:pStyle w:val="NormalWeb"/>
        <w:spacing w:before="0" w:beforeAutospacing="0" w:after="0" w:afterAutospacing="0"/>
        <w:ind w:right="-540"/>
        <w:textAlignment w:val="baseline"/>
        <w:rPr>
          <w:rFonts w:ascii="Arial Narrow" w:hAnsi="Arial Narrow" w:cs="Helvetica"/>
          <w:color w:val="000000"/>
          <w:sz w:val="20"/>
          <w:szCs w:val="20"/>
        </w:rPr>
      </w:pPr>
    </w:p>
    <w:p w:rsidR="00B25E41" w:rsidRDefault="00B25E41" w:rsidP="00D2472D">
      <w:pPr>
        <w:pStyle w:val="NormalWeb"/>
        <w:spacing w:before="0" w:beforeAutospacing="0" w:after="0" w:afterAutospacing="0"/>
        <w:ind w:right="-540"/>
        <w:textAlignment w:val="baseline"/>
        <w:rPr>
          <w:rFonts w:ascii="Arial Narrow" w:hAnsi="Arial Narrow" w:cs="Helvetica"/>
          <w:color w:val="000000"/>
          <w:sz w:val="20"/>
          <w:szCs w:val="20"/>
        </w:rPr>
      </w:pPr>
    </w:p>
    <w:p w:rsidR="00B25E41" w:rsidRDefault="00B25E41" w:rsidP="00D2472D">
      <w:pPr>
        <w:pStyle w:val="NormalWeb"/>
        <w:spacing w:before="0" w:beforeAutospacing="0" w:after="0" w:afterAutospacing="0"/>
        <w:ind w:right="-540"/>
        <w:textAlignment w:val="baseline"/>
        <w:rPr>
          <w:rFonts w:ascii="Arial Narrow" w:hAnsi="Arial Narrow" w:cs="Helvetica"/>
          <w:color w:val="000000"/>
          <w:sz w:val="20"/>
          <w:szCs w:val="20"/>
        </w:rPr>
      </w:pPr>
    </w:p>
    <w:p w:rsidR="00B25E41" w:rsidRPr="00B455B3" w:rsidRDefault="00B25E41" w:rsidP="00D2472D">
      <w:pPr>
        <w:pStyle w:val="NormalWeb"/>
        <w:spacing w:before="0" w:beforeAutospacing="0" w:after="0" w:afterAutospacing="0"/>
        <w:ind w:right="-540"/>
        <w:textAlignment w:val="baseline"/>
        <w:rPr>
          <w:rFonts w:ascii="Arial Narrow" w:hAnsi="Arial Narrow" w:cs="Helvetica"/>
          <w:color w:val="000000"/>
          <w:sz w:val="20"/>
          <w:szCs w:val="20"/>
        </w:rPr>
      </w:pPr>
    </w:p>
    <w:tbl>
      <w:tblPr>
        <w:tblStyle w:val="TableGrid"/>
        <w:tblW w:w="10075" w:type="dxa"/>
        <w:tblInd w:w="-185" w:type="dxa"/>
        <w:tblLook w:val="04A0" w:firstRow="1" w:lastRow="0" w:firstColumn="1" w:lastColumn="0" w:noHBand="0" w:noVBand="1"/>
      </w:tblPr>
      <w:tblGrid>
        <w:gridCol w:w="5130"/>
        <w:gridCol w:w="4945"/>
      </w:tblGrid>
      <w:tr w:rsidR="00D2472D" w:rsidTr="00545BCA">
        <w:trPr>
          <w:trHeight w:val="1628"/>
        </w:trPr>
        <w:tc>
          <w:tcPr>
            <w:tcW w:w="5130" w:type="dxa"/>
            <w:shd w:val="clear" w:color="auto" w:fill="D9BCBB"/>
          </w:tcPr>
          <w:p w:rsidR="00D2472D" w:rsidRDefault="00D2472D" w:rsidP="006E379D">
            <w:pPr>
              <w:jc w:val="center"/>
              <w:rPr>
                <w:b/>
                <w:color w:val="1F4E79" w:themeColor="accent1" w:themeShade="80"/>
                <w:sz w:val="20"/>
                <w:szCs w:val="18"/>
              </w:rPr>
            </w:pPr>
          </w:p>
          <w:p w:rsidR="00D2472D" w:rsidRPr="009672C4" w:rsidRDefault="00D2472D" w:rsidP="006E379D">
            <w:pPr>
              <w:jc w:val="center"/>
              <w:rPr>
                <w:b/>
                <w:color w:val="C00000"/>
                <w:sz w:val="24"/>
                <w:szCs w:val="18"/>
              </w:rPr>
            </w:pPr>
            <w:r w:rsidRPr="009672C4">
              <w:rPr>
                <w:b/>
                <w:color w:val="C00000"/>
                <w:sz w:val="24"/>
                <w:szCs w:val="18"/>
              </w:rPr>
              <w:t xml:space="preserve">MESSAGE </w:t>
            </w:r>
          </w:p>
          <w:p w:rsidR="00D2472D" w:rsidRPr="009672C4" w:rsidRDefault="00D2472D" w:rsidP="006E379D">
            <w:pPr>
              <w:jc w:val="center"/>
              <w:rPr>
                <w:b/>
                <w:color w:val="C00000"/>
                <w:sz w:val="24"/>
                <w:szCs w:val="18"/>
              </w:rPr>
            </w:pPr>
            <w:r w:rsidRPr="009672C4">
              <w:rPr>
                <w:b/>
                <w:color w:val="C00000"/>
                <w:sz w:val="24"/>
                <w:szCs w:val="18"/>
              </w:rPr>
              <w:t>FROM THE INTERVENTION SPECIALIST</w:t>
            </w:r>
          </w:p>
          <w:p w:rsidR="00D2472D" w:rsidRPr="009672C4" w:rsidRDefault="00D2472D" w:rsidP="00545BCA">
            <w:pPr>
              <w:shd w:val="clear" w:color="auto" w:fill="D9BCBB"/>
              <w:jc w:val="center"/>
              <w:rPr>
                <w:b/>
                <w:color w:val="C00000"/>
                <w:szCs w:val="18"/>
              </w:rPr>
            </w:pPr>
            <w:r w:rsidRPr="009672C4">
              <w:rPr>
                <w:b/>
                <w:color w:val="C00000"/>
                <w:szCs w:val="18"/>
              </w:rPr>
              <w:t>Margaret Hallett</w:t>
            </w:r>
          </w:p>
          <w:p w:rsidR="00D2472D" w:rsidRDefault="0012611D" w:rsidP="00545BCA">
            <w:pPr>
              <w:shd w:val="clear" w:color="auto" w:fill="D9BCBB"/>
              <w:jc w:val="center"/>
              <w:rPr>
                <w:rFonts w:ascii="Arial Narrow" w:eastAsia="Times New Roman" w:hAnsi="Arial Narrow" w:cs="Nirmala UI Semilight"/>
                <w:color w:val="1F4E79" w:themeColor="accent1" w:themeShade="80"/>
                <w:sz w:val="18"/>
                <w:szCs w:val="20"/>
              </w:rPr>
            </w:pPr>
            <w:hyperlink r:id="rId22" w:tgtFrame="_blank" w:history="1">
              <w:r w:rsidR="00D2472D" w:rsidRPr="00A44084">
                <w:rPr>
                  <w:rFonts w:ascii="Arial Narrow" w:eastAsia="Times New Roman" w:hAnsi="Arial Narrow" w:cs="Nirmala UI Semilight"/>
                  <w:color w:val="1155CC"/>
                  <w:sz w:val="18"/>
                  <w:szCs w:val="20"/>
                  <w:u w:val="single"/>
                </w:rPr>
                <w:t>mhallett@aeetoledo.org</w:t>
              </w:r>
            </w:hyperlink>
          </w:p>
          <w:p w:rsidR="00D2472D" w:rsidRDefault="00D2472D" w:rsidP="006E379D">
            <w:pPr>
              <w:rPr>
                <w:rFonts w:ascii="Arial" w:hAnsi="Arial" w:cs="Arial"/>
                <w:color w:val="C45911" w:themeColor="accent2" w:themeShade="BF"/>
                <w:sz w:val="27"/>
                <w:szCs w:val="27"/>
                <w:shd w:val="clear" w:color="auto" w:fill="FFFFFF"/>
              </w:rPr>
            </w:pPr>
          </w:p>
        </w:tc>
        <w:tc>
          <w:tcPr>
            <w:tcW w:w="4945" w:type="dxa"/>
            <w:shd w:val="clear" w:color="auto" w:fill="D9BCBB"/>
          </w:tcPr>
          <w:p w:rsidR="00D2472D" w:rsidRDefault="00D2472D" w:rsidP="006E379D">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5144199D" wp14:editId="3C977E44">
                  <wp:extent cx="979170" cy="991519"/>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6164" cy="998601"/>
                          </a:xfrm>
                          <a:prstGeom prst="rect">
                            <a:avLst/>
                          </a:prstGeom>
                          <a:noFill/>
                          <a:ln>
                            <a:noFill/>
                          </a:ln>
                        </pic:spPr>
                      </pic:pic>
                    </a:graphicData>
                  </a:graphic>
                </wp:inline>
              </w:drawing>
            </w:r>
          </w:p>
        </w:tc>
      </w:tr>
      <w:tr w:rsidR="00D2472D" w:rsidTr="006E379D">
        <w:tc>
          <w:tcPr>
            <w:tcW w:w="10075" w:type="dxa"/>
            <w:gridSpan w:val="2"/>
          </w:tcPr>
          <w:p w:rsidR="00D2472D" w:rsidRDefault="00D2472D" w:rsidP="006E379D">
            <w:pPr>
              <w:jc w:val="center"/>
              <w:rPr>
                <w:rFonts w:ascii="Arial" w:hAnsi="Arial" w:cs="Arial"/>
                <w:color w:val="C45911" w:themeColor="accent2" w:themeShade="BF"/>
                <w:sz w:val="27"/>
                <w:szCs w:val="27"/>
                <w:shd w:val="clear" w:color="auto" w:fill="FFFFFF"/>
              </w:rPr>
            </w:pPr>
          </w:p>
          <w:p w:rsidR="00D2472D" w:rsidRPr="00EC2F45" w:rsidRDefault="00D2472D" w:rsidP="006E379D">
            <w:pPr>
              <w:shd w:val="clear" w:color="auto" w:fill="FFFFFF"/>
              <w:jc w:val="both"/>
              <w:rPr>
                <w:rFonts w:ascii="Arial Narrow" w:eastAsia="Times New Roman" w:hAnsi="Arial Narrow" w:cs="Nirmala UI Semilight"/>
                <w:color w:val="2F5496" w:themeColor="accent5" w:themeShade="BF"/>
                <w:sz w:val="20"/>
                <w:szCs w:val="20"/>
              </w:rPr>
            </w:pPr>
            <w:r w:rsidRPr="00EC2F45">
              <w:rPr>
                <w:rFonts w:ascii="Arial Narrow" w:eastAsia="Times New Roman" w:hAnsi="Arial Narrow" w:cs="Nirmala UI Semilight"/>
                <w:color w:val="2F5496" w:themeColor="accent5" w:themeShade="BF"/>
                <w:sz w:val="20"/>
                <w:szCs w:val="20"/>
              </w:rPr>
              <w:t>Greetings Families! </w:t>
            </w:r>
          </w:p>
          <w:p w:rsidR="00D2472D" w:rsidRPr="00EC2F45" w:rsidRDefault="00D2472D" w:rsidP="006E379D">
            <w:pPr>
              <w:shd w:val="clear" w:color="auto" w:fill="FFFFFF"/>
              <w:jc w:val="both"/>
              <w:rPr>
                <w:rFonts w:ascii="Arial Narrow" w:eastAsia="Times New Roman" w:hAnsi="Arial Narrow" w:cs="Nirmala UI Semilight"/>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Pr="00D11C2D" w:rsidRDefault="00D2472D" w:rsidP="006E379D">
            <w:pPr>
              <w:pStyle w:val="NormalWeb"/>
              <w:spacing w:before="0" w:beforeAutospacing="0" w:after="0" w:afterAutospacing="0"/>
              <w:jc w:val="center"/>
              <w:textAlignment w:val="baseline"/>
              <w:rPr>
                <w:rFonts w:ascii="Arial Narrow" w:hAnsi="Arial Narrow" w:cs="Helvetica"/>
                <w:b/>
                <w:color w:val="2F5496" w:themeColor="accent5" w:themeShade="BF"/>
                <w:sz w:val="20"/>
                <w:szCs w:val="20"/>
              </w:rPr>
            </w:pPr>
            <w:r w:rsidRPr="00D11C2D">
              <w:rPr>
                <w:rFonts w:ascii="Arial Narrow" w:hAnsi="Arial Narrow" w:cs="Helvetica"/>
                <w:b/>
                <w:color w:val="2F5496" w:themeColor="accent5" w:themeShade="BF"/>
                <w:sz w:val="20"/>
                <w:szCs w:val="20"/>
              </w:rPr>
              <w:t>ALL CHILDREN CAN LEARN!</w:t>
            </w:r>
          </w:p>
          <w:p w:rsidR="00D2472D" w:rsidRPr="00EC2F45" w:rsidRDefault="00D2472D" w:rsidP="006E379D">
            <w:pPr>
              <w:shd w:val="clear" w:color="auto" w:fill="FFFFFF"/>
              <w:jc w:val="both"/>
              <w:rPr>
                <w:rFonts w:ascii="Arial Narrow" w:eastAsia="Times New Roman" w:hAnsi="Arial Narrow" w:cs="Nirmala UI Semilight"/>
                <w:color w:val="1F4E79" w:themeColor="accent1" w:themeShade="80"/>
                <w:sz w:val="20"/>
                <w:szCs w:val="20"/>
              </w:rPr>
            </w:pPr>
            <w:r>
              <w:rPr>
                <w:rFonts w:ascii="Arial Narrow" w:eastAsia="Times New Roman" w:hAnsi="Arial Narrow" w:cs="Nirmala UI Semilight"/>
                <w:color w:val="1F4E79" w:themeColor="accent1" w:themeShade="80"/>
                <w:sz w:val="20"/>
                <w:szCs w:val="20"/>
              </w:rPr>
              <w:t>S</w:t>
            </w:r>
            <w:r w:rsidRPr="00EC2F45">
              <w:rPr>
                <w:rFonts w:ascii="Arial Narrow" w:eastAsia="Times New Roman" w:hAnsi="Arial Narrow" w:cs="Nirmala UI Semilight"/>
                <w:color w:val="1F4E79" w:themeColor="accent1" w:themeShade="80"/>
                <w:sz w:val="20"/>
                <w:szCs w:val="20"/>
              </w:rPr>
              <w:t>incerely,</w:t>
            </w:r>
          </w:p>
          <w:p w:rsidR="00D2472D" w:rsidRDefault="00D2472D" w:rsidP="006E379D">
            <w:pPr>
              <w:shd w:val="clear" w:color="auto" w:fill="FFFFFF"/>
              <w:jc w:val="both"/>
              <w:rPr>
                <w:rFonts w:ascii="Arial Narrow" w:eastAsia="Times New Roman" w:hAnsi="Arial Narrow" w:cs="Nirmala UI Semilight"/>
                <w:color w:val="1F4E79" w:themeColor="accent1" w:themeShade="80"/>
                <w:sz w:val="18"/>
                <w:szCs w:val="20"/>
              </w:rPr>
            </w:pPr>
            <w:r w:rsidRPr="00EC2F45">
              <w:rPr>
                <w:rFonts w:ascii="Arial Narrow" w:eastAsia="Times New Roman" w:hAnsi="Arial Narrow" w:cs="Nirmala UI Semilight"/>
                <w:color w:val="1F4E79" w:themeColor="accent1" w:themeShade="80"/>
                <w:sz w:val="20"/>
                <w:szCs w:val="20"/>
              </w:rPr>
              <w:t xml:space="preserve">Mrs. Margaret Hallett             </w:t>
            </w:r>
            <w:r>
              <w:rPr>
                <w:rFonts w:ascii="Arial Narrow" w:eastAsia="Times New Roman" w:hAnsi="Arial Narrow" w:cs="Nirmala UI Semilight"/>
                <w:color w:val="1F4E79" w:themeColor="accent1" w:themeShade="80"/>
                <w:sz w:val="18"/>
                <w:szCs w:val="20"/>
              </w:rPr>
              <w:t xml:space="preserve">                  </w:t>
            </w:r>
          </w:p>
          <w:p w:rsidR="00D2472D" w:rsidRDefault="00D2472D" w:rsidP="006E379D">
            <w:pPr>
              <w:shd w:val="clear" w:color="auto" w:fill="FFFFFF"/>
              <w:jc w:val="both"/>
              <w:rPr>
                <w:rFonts w:ascii="Arial Narrow" w:eastAsia="Times New Roman" w:hAnsi="Arial Narrow" w:cs="Nirmala UI Semilight"/>
                <w:color w:val="1F4E79" w:themeColor="accent1" w:themeShade="80"/>
                <w:sz w:val="18"/>
                <w:szCs w:val="20"/>
              </w:rPr>
            </w:pPr>
          </w:p>
          <w:p w:rsidR="00D2472D" w:rsidRDefault="00D2472D" w:rsidP="006E379D">
            <w:pPr>
              <w:shd w:val="clear" w:color="auto" w:fill="FFFFFF"/>
              <w:jc w:val="both"/>
              <w:rPr>
                <w:rFonts w:ascii="Arial" w:hAnsi="Arial" w:cs="Arial"/>
                <w:color w:val="C45911" w:themeColor="accent2" w:themeShade="BF"/>
                <w:sz w:val="27"/>
                <w:szCs w:val="27"/>
                <w:shd w:val="clear" w:color="auto" w:fill="FFFFFF"/>
              </w:rPr>
            </w:pPr>
          </w:p>
        </w:tc>
      </w:tr>
      <w:tr w:rsidR="00D2472D" w:rsidTr="00D2472D">
        <w:tc>
          <w:tcPr>
            <w:tcW w:w="10075" w:type="dxa"/>
            <w:gridSpan w:val="2"/>
            <w:shd w:val="clear" w:color="auto" w:fill="C00000"/>
          </w:tcPr>
          <w:p w:rsidR="00D2472D" w:rsidRDefault="00D2472D" w:rsidP="006E379D">
            <w:pPr>
              <w:jc w:val="center"/>
              <w:rPr>
                <w:rFonts w:ascii="Arial" w:hAnsi="Arial" w:cs="Arial"/>
                <w:color w:val="C45911" w:themeColor="accent2" w:themeShade="BF"/>
                <w:sz w:val="27"/>
                <w:szCs w:val="27"/>
                <w:shd w:val="clear" w:color="auto" w:fill="FFFFFF"/>
              </w:rPr>
            </w:pPr>
          </w:p>
        </w:tc>
      </w:tr>
    </w:tbl>
    <w:p w:rsidR="00D2472D" w:rsidRDefault="00D2472D" w:rsidP="00D2472D">
      <w:pPr>
        <w:pStyle w:val="NormalWeb"/>
        <w:spacing w:before="0" w:beforeAutospacing="0" w:after="0" w:afterAutospacing="0"/>
        <w:ind w:left="-180"/>
        <w:jc w:val="center"/>
        <w:textAlignment w:val="baseline"/>
        <w:rPr>
          <w:rFonts w:ascii="Arial Narrow" w:hAnsi="Arial Narrow" w:cs="Helvetica"/>
          <w:color w:val="000000"/>
          <w:sz w:val="20"/>
          <w:szCs w:val="20"/>
        </w:rPr>
        <w:sectPr w:rsidR="00D2472D" w:rsidSect="00D2472D">
          <w:type w:val="continuous"/>
          <w:pgSz w:w="12240" w:h="15840"/>
          <w:pgMar w:top="810" w:right="990" w:bottom="1440" w:left="1440" w:header="720" w:footer="720" w:gutter="0"/>
          <w:cols w:space="720"/>
          <w:docGrid w:linePitch="360"/>
        </w:sectPr>
      </w:pPr>
    </w:p>
    <w:p w:rsidR="00D2472D" w:rsidRDefault="00FB0100" w:rsidP="00FB0100">
      <w:pPr>
        <w:pStyle w:val="Heading1"/>
        <w:pBdr>
          <w:bottom w:val="single" w:sz="4" w:space="1" w:color="auto"/>
        </w:pBdr>
        <w:shd w:val="clear" w:color="auto" w:fill="FFFFFF"/>
        <w:ind w:left="-180" w:right="-60"/>
        <w:jc w:val="center"/>
        <w:rPr>
          <w:rFonts w:ascii="Arial Narrow" w:hAnsi="Arial Narrow" w:cs="Helvetica"/>
          <w:b/>
          <w:bCs/>
          <w:color w:val="385623" w:themeColor="accent6" w:themeShade="80"/>
          <w:sz w:val="28"/>
          <w:szCs w:val="20"/>
        </w:rPr>
      </w:pPr>
      <w:r>
        <w:rPr>
          <w:noProof/>
        </w:rPr>
        <w:lastRenderedPageBreak/>
        <w:drawing>
          <wp:inline distT="0" distB="0" distL="0" distR="0">
            <wp:extent cx="6420485" cy="1927061"/>
            <wp:effectExtent l="0" t="0" r="0" b="0"/>
            <wp:docPr id="11" name="Picture 11" descr="The Origins of the Poinsettia: A Long, Strange 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rigins of the Poinsettia: A Long, Strange Ta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2526" cy="1942681"/>
                    </a:xfrm>
                    <a:prstGeom prst="rect">
                      <a:avLst/>
                    </a:prstGeom>
                    <a:noFill/>
                    <a:ln>
                      <a:noFill/>
                    </a:ln>
                  </pic:spPr>
                </pic:pic>
              </a:graphicData>
            </a:graphic>
          </wp:inline>
        </w:drawing>
      </w:r>
    </w:p>
    <w:p w:rsidR="00D2472D" w:rsidRDefault="00D2472D" w:rsidP="00047B4F">
      <w:pPr>
        <w:pStyle w:val="Heading1"/>
        <w:pBdr>
          <w:bottom w:val="single" w:sz="4" w:space="1" w:color="auto"/>
        </w:pBdr>
        <w:shd w:val="clear" w:color="auto" w:fill="FFFFFF"/>
        <w:ind w:left="-60" w:right="-60"/>
        <w:jc w:val="center"/>
        <w:rPr>
          <w:rFonts w:ascii="Arial Narrow" w:hAnsi="Arial Narrow" w:cs="Helvetica"/>
          <w:b/>
          <w:bCs/>
          <w:color w:val="385623" w:themeColor="accent6" w:themeShade="80"/>
          <w:sz w:val="28"/>
          <w:szCs w:val="20"/>
        </w:rPr>
      </w:pPr>
    </w:p>
    <w:p w:rsidR="00D2472D" w:rsidRDefault="00D2472D" w:rsidP="00047B4F">
      <w:pPr>
        <w:pStyle w:val="Heading1"/>
        <w:pBdr>
          <w:bottom w:val="single" w:sz="4" w:space="1" w:color="auto"/>
        </w:pBdr>
        <w:shd w:val="clear" w:color="auto" w:fill="FFFFFF"/>
        <w:ind w:left="-60" w:right="-60"/>
        <w:jc w:val="center"/>
        <w:rPr>
          <w:rFonts w:ascii="Arial Narrow" w:hAnsi="Arial Narrow" w:cs="Helvetica"/>
          <w:b/>
          <w:bCs/>
          <w:color w:val="385623" w:themeColor="accent6" w:themeShade="80"/>
          <w:sz w:val="28"/>
          <w:szCs w:val="20"/>
        </w:rPr>
      </w:pPr>
    </w:p>
    <w:p w:rsidR="00047B4F" w:rsidRPr="00AE7494" w:rsidRDefault="00047B4F" w:rsidP="005D3A9E">
      <w:pPr>
        <w:pStyle w:val="Heading1"/>
        <w:pBdr>
          <w:bottom w:val="single" w:sz="4" w:space="1" w:color="auto"/>
        </w:pBdr>
        <w:shd w:val="clear" w:color="auto" w:fill="FFFFFF"/>
        <w:spacing w:line="240" w:lineRule="auto"/>
        <w:ind w:left="-60" w:right="-60"/>
        <w:jc w:val="center"/>
        <w:rPr>
          <w:rFonts w:ascii="Arial Narrow" w:hAnsi="Arial Narrow" w:cs="Helvetica"/>
          <w:color w:val="385623" w:themeColor="accent6" w:themeShade="80"/>
          <w:sz w:val="28"/>
          <w:szCs w:val="20"/>
        </w:rPr>
      </w:pPr>
      <w:r w:rsidRPr="00AE7494">
        <w:rPr>
          <w:rFonts w:ascii="Arial Narrow" w:hAnsi="Arial Narrow" w:cs="Helvetica"/>
          <w:b/>
          <w:bCs/>
          <w:color w:val="385623" w:themeColor="accent6" w:themeShade="80"/>
          <w:sz w:val="28"/>
          <w:szCs w:val="20"/>
        </w:rPr>
        <w:t>Managing Difficult Behaviors at Home</w:t>
      </w:r>
    </w:p>
    <w:p w:rsidR="005D3A9E" w:rsidRDefault="005D3A9E" w:rsidP="005D3A9E">
      <w:pPr>
        <w:pStyle w:val="NormalWeb"/>
        <w:spacing w:before="0" w:beforeAutospacing="0" w:after="0" w:afterAutospacing="0"/>
        <w:jc w:val="both"/>
        <w:rPr>
          <w:rFonts w:ascii="Arial Narrow" w:hAnsi="Arial Narrow"/>
          <w:sz w:val="20"/>
          <w:szCs w:val="20"/>
        </w:rPr>
      </w:pPr>
    </w:p>
    <w:p w:rsidR="00047B4F" w:rsidRDefault="00047B4F" w:rsidP="005D3A9E">
      <w:pPr>
        <w:pStyle w:val="NormalWeb"/>
        <w:spacing w:before="0" w:beforeAutospacing="0" w:after="0" w:afterAutospacing="0"/>
        <w:jc w:val="both"/>
        <w:rPr>
          <w:rStyle w:val="Emphasis"/>
          <w:rFonts w:ascii="Arial Narrow" w:hAnsi="Arial Narrow"/>
          <w:sz w:val="20"/>
          <w:szCs w:val="20"/>
        </w:rPr>
      </w:pPr>
      <w:r w:rsidRPr="00047B4F">
        <w:rPr>
          <w:rFonts w:ascii="Arial Narrow" w:hAnsi="Arial Narrow"/>
          <w:sz w:val="20"/>
          <w:szCs w:val="20"/>
        </w:rPr>
        <w:t>Many children are experiencing anxiety, boredom, and almost unlimited time cooped up with family due to the COVID-19 pandemic. Now add in recent events that have highlighted racism and social injustice in our country. This is an extremely challenging and uncertain time impacting our children. In response, many children may be showing an increase in difficult behaviors. Here are some behavioral strategies that parents can use to manage problem behaviors that have shown up at home.</w:t>
      </w:r>
      <w:r w:rsidR="005D3A9E">
        <w:rPr>
          <w:rFonts w:ascii="Arial Narrow" w:hAnsi="Arial Narrow"/>
          <w:sz w:val="20"/>
          <w:szCs w:val="20"/>
        </w:rPr>
        <w:t xml:space="preserve">  </w:t>
      </w:r>
      <w:r w:rsidRPr="00047B4F">
        <w:rPr>
          <w:rStyle w:val="Emphasis"/>
          <w:rFonts w:ascii="Arial Narrow" w:hAnsi="Arial Narrow"/>
          <w:sz w:val="20"/>
          <w:szCs w:val="20"/>
        </w:rPr>
        <w:t>It is best to put into place behavioral strategies that prevent difficult behaviors from appearing in the first place. The following two strategies work to do just that.</w:t>
      </w:r>
    </w:p>
    <w:p w:rsidR="005D3A9E" w:rsidRPr="00047B4F" w:rsidRDefault="005D3A9E" w:rsidP="005D3A9E">
      <w:pPr>
        <w:pStyle w:val="NormalWeb"/>
        <w:spacing w:before="0" w:beforeAutospacing="0" w:after="0" w:afterAutospacing="0"/>
        <w:jc w:val="both"/>
        <w:rPr>
          <w:rFonts w:ascii="Arial Narrow" w:hAnsi="Arial Narrow"/>
          <w:sz w:val="20"/>
          <w:szCs w:val="20"/>
        </w:rPr>
      </w:pPr>
    </w:p>
    <w:p w:rsidR="00047B4F" w:rsidRDefault="00047B4F" w:rsidP="005D3A9E">
      <w:pPr>
        <w:pStyle w:val="NormalWeb"/>
        <w:spacing w:before="0" w:beforeAutospacing="0" w:after="0" w:afterAutospacing="0"/>
        <w:jc w:val="both"/>
        <w:rPr>
          <w:rStyle w:val="Strong"/>
          <w:rFonts w:ascii="Arial Narrow" w:hAnsi="Arial Narrow"/>
          <w:sz w:val="20"/>
          <w:szCs w:val="20"/>
        </w:rPr>
      </w:pPr>
      <w:r w:rsidRPr="00047B4F">
        <w:rPr>
          <w:rStyle w:val="Strong"/>
          <w:rFonts w:ascii="Arial Narrow" w:hAnsi="Arial Narrow"/>
          <w:sz w:val="20"/>
          <w:szCs w:val="20"/>
        </w:rPr>
        <w:t>Routines</w:t>
      </w:r>
    </w:p>
    <w:p w:rsidR="005D3A9E" w:rsidRPr="00047B4F" w:rsidRDefault="005D3A9E" w:rsidP="005D3A9E">
      <w:pPr>
        <w:pStyle w:val="NormalWeb"/>
        <w:spacing w:before="0" w:beforeAutospacing="0" w:after="0" w:afterAutospacing="0"/>
        <w:jc w:val="both"/>
        <w:rPr>
          <w:rFonts w:ascii="Arial Narrow" w:hAnsi="Arial Narrow"/>
          <w:sz w:val="20"/>
          <w:szCs w:val="20"/>
        </w:rPr>
      </w:pPr>
    </w:p>
    <w:p w:rsidR="00047B4F" w:rsidRDefault="00047B4F" w:rsidP="005D3A9E">
      <w:pPr>
        <w:pStyle w:val="NormalWeb"/>
        <w:spacing w:before="0" w:beforeAutospacing="0" w:after="0" w:afterAutospacing="0"/>
        <w:jc w:val="both"/>
        <w:rPr>
          <w:rFonts w:ascii="Arial Narrow" w:hAnsi="Arial Narrow"/>
          <w:sz w:val="20"/>
          <w:szCs w:val="20"/>
        </w:rPr>
      </w:pPr>
      <w:r w:rsidRPr="00047B4F">
        <w:rPr>
          <w:rFonts w:ascii="Arial Narrow" w:hAnsi="Arial Narrow"/>
          <w:sz w:val="20"/>
          <w:szCs w:val="20"/>
        </w:rPr>
        <w:t>Routines are regular procedures and/or a sequence of actions consistently followed. It is a predictable activity or regularly scheduled program that typically occurs at a specific time of day and/or in a specific order. Children benefit from a clearly established routine as they do best when their lives are consistent and predictable. This helps children to feel safe and secure while minimizing tantrums and other problem behaviors.  </w:t>
      </w:r>
    </w:p>
    <w:p w:rsidR="00E06348" w:rsidRPr="00047B4F" w:rsidRDefault="00E06348" w:rsidP="005D3A9E">
      <w:pPr>
        <w:pStyle w:val="NormalWeb"/>
        <w:spacing w:before="0" w:beforeAutospacing="0" w:after="0" w:afterAutospacing="0"/>
        <w:jc w:val="both"/>
        <w:rPr>
          <w:rFonts w:ascii="Arial Narrow" w:hAnsi="Arial Narrow"/>
          <w:sz w:val="20"/>
          <w:szCs w:val="20"/>
        </w:rPr>
      </w:pPr>
    </w:p>
    <w:p w:rsidR="00047B4F" w:rsidRPr="00047B4F" w:rsidRDefault="00047B4F" w:rsidP="00BF7942">
      <w:pPr>
        <w:pStyle w:val="NormalWeb"/>
        <w:spacing w:before="0" w:beforeAutospacing="0" w:after="360" w:afterAutospacing="0"/>
        <w:jc w:val="both"/>
        <w:rPr>
          <w:rFonts w:ascii="Arial Narrow" w:hAnsi="Arial Narrow"/>
          <w:sz w:val="20"/>
          <w:szCs w:val="20"/>
        </w:rPr>
      </w:pPr>
      <w:r w:rsidRPr="00BF7942">
        <w:rPr>
          <w:rFonts w:ascii="Arial Narrow" w:hAnsi="Arial Narrow"/>
          <w:color w:val="000000" w:themeColor="text1"/>
          <w:sz w:val="20"/>
          <w:szCs w:val="20"/>
        </w:rPr>
        <w:t>The </w:t>
      </w:r>
      <w:hyperlink r:id="rId25" w:tgtFrame="_blank" w:history="1">
        <w:r w:rsidRPr="00BF7942">
          <w:rPr>
            <w:rStyle w:val="Hyperlink"/>
            <w:rFonts w:ascii="Arial Narrow" w:hAnsi="Arial Narrow"/>
            <w:i/>
            <w:color w:val="000000" w:themeColor="text1"/>
            <w:sz w:val="20"/>
            <w:szCs w:val="20"/>
          </w:rPr>
          <w:t>American Academy of Pediatrics (AAP)</w:t>
        </w:r>
      </w:hyperlink>
      <w:r w:rsidRPr="00BF7942">
        <w:rPr>
          <w:rFonts w:ascii="Arial Narrow" w:hAnsi="Arial Narrow"/>
          <w:i/>
          <w:color w:val="000000" w:themeColor="text1"/>
          <w:sz w:val="20"/>
          <w:szCs w:val="20"/>
        </w:rPr>
        <w:t> </w:t>
      </w:r>
      <w:r w:rsidRPr="00BF7942">
        <w:rPr>
          <w:rFonts w:ascii="Arial Narrow" w:hAnsi="Arial Narrow"/>
          <w:color w:val="000000" w:themeColor="text1"/>
          <w:sz w:val="20"/>
          <w:szCs w:val="20"/>
        </w:rPr>
        <w:t xml:space="preserve">offers several </w:t>
      </w:r>
      <w:r w:rsidRPr="00047B4F">
        <w:rPr>
          <w:rFonts w:ascii="Arial Narrow" w:hAnsi="Arial Narrow"/>
          <w:sz w:val="20"/>
          <w:szCs w:val="20"/>
        </w:rPr>
        <w:t>tips related to establishing routines. When determining a new routine or schedule for your children, it tends to work best to include children’s input through a family meeting. </w:t>
      </w:r>
    </w:p>
    <w:p w:rsidR="005D3A9E" w:rsidRDefault="005D3A9E" w:rsidP="00BF7942">
      <w:pPr>
        <w:pStyle w:val="ListParagraph"/>
        <w:numPr>
          <w:ilvl w:val="0"/>
          <w:numId w:val="47"/>
        </w:numPr>
        <w:spacing w:before="100" w:beforeAutospacing="1" w:after="240" w:line="240" w:lineRule="auto"/>
        <w:jc w:val="both"/>
        <w:rPr>
          <w:rStyle w:val="Strong"/>
          <w:rFonts w:ascii="Arial Narrow" w:hAnsi="Arial Narrow"/>
          <w:sz w:val="20"/>
          <w:szCs w:val="20"/>
        </w:rPr>
        <w:sectPr w:rsidR="005D3A9E" w:rsidSect="006057B3">
          <w:type w:val="continuous"/>
          <w:pgSz w:w="12240" w:h="15840"/>
          <w:pgMar w:top="810" w:right="1440" w:bottom="1440" w:left="1440" w:header="720" w:footer="720" w:gutter="0"/>
          <w:cols w:space="720"/>
          <w:docGrid w:linePitch="360"/>
        </w:sectPr>
      </w:pPr>
    </w:p>
    <w:p w:rsidR="00047B4F" w:rsidRPr="00BF7942" w:rsidRDefault="00047B4F" w:rsidP="00BF7942">
      <w:pPr>
        <w:pStyle w:val="ListParagraph"/>
        <w:numPr>
          <w:ilvl w:val="0"/>
          <w:numId w:val="47"/>
        </w:numPr>
        <w:spacing w:before="100" w:beforeAutospacing="1" w:after="240" w:line="240" w:lineRule="auto"/>
        <w:jc w:val="both"/>
        <w:rPr>
          <w:rFonts w:ascii="Arial Narrow" w:hAnsi="Arial Narrow"/>
          <w:sz w:val="20"/>
          <w:szCs w:val="20"/>
        </w:rPr>
      </w:pPr>
      <w:r w:rsidRPr="00BF7942">
        <w:rPr>
          <w:rStyle w:val="Strong"/>
          <w:rFonts w:ascii="Arial Narrow" w:hAnsi="Arial Narrow"/>
          <w:sz w:val="20"/>
          <w:szCs w:val="20"/>
        </w:rPr>
        <w:lastRenderedPageBreak/>
        <w:t>Balance </w:t>
      </w:r>
      <w:r w:rsidRPr="00BF7942">
        <w:rPr>
          <w:rFonts w:ascii="Arial Narrow" w:hAnsi="Arial Narrow"/>
          <w:sz w:val="20"/>
          <w:szCs w:val="20"/>
        </w:rPr>
        <w:t>– Have routines, but be sure to leave room for flexibility and choice for children. </w:t>
      </w:r>
    </w:p>
    <w:p w:rsidR="00047B4F" w:rsidRPr="00BF7942" w:rsidRDefault="00047B4F" w:rsidP="00BF7942">
      <w:pPr>
        <w:pStyle w:val="ListParagraph"/>
        <w:numPr>
          <w:ilvl w:val="0"/>
          <w:numId w:val="47"/>
        </w:numPr>
        <w:spacing w:before="100" w:beforeAutospacing="1" w:after="240" w:line="240" w:lineRule="auto"/>
        <w:jc w:val="both"/>
        <w:rPr>
          <w:rFonts w:ascii="Arial Narrow" w:hAnsi="Arial Narrow"/>
          <w:sz w:val="20"/>
          <w:szCs w:val="20"/>
        </w:rPr>
      </w:pPr>
      <w:r w:rsidRPr="00BF7942">
        <w:rPr>
          <w:rStyle w:val="Strong"/>
          <w:rFonts w:ascii="Arial Narrow" w:hAnsi="Arial Narrow"/>
          <w:sz w:val="20"/>
          <w:szCs w:val="20"/>
        </w:rPr>
        <w:t>Mornings</w:t>
      </w:r>
      <w:r w:rsidRPr="00BF7942">
        <w:rPr>
          <w:rFonts w:ascii="Arial Narrow" w:hAnsi="Arial Narrow"/>
          <w:sz w:val="20"/>
          <w:szCs w:val="20"/>
        </w:rPr>
        <w:t> – Have a morning routine that includes preparation the night before, positive communication about the day that lies ahead, a healthy breakfast, and a consistent way to say “goodbye,” such as a hug and a quick, "Have a good day!”</w:t>
      </w:r>
    </w:p>
    <w:p w:rsidR="00047B4F" w:rsidRPr="00BF7942" w:rsidRDefault="00047B4F" w:rsidP="00BF7942">
      <w:pPr>
        <w:pStyle w:val="ListParagraph"/>
        <w:numPr>
          <w:ilvl w:val="0"/>
          <w:numId w:val="47"/>
        </w:numPr>
        <w:spacing w:before="100" w:beforeAutospacing="1" w:after="240" w:line="240" w:lineRule="auto"/>
        <w:jc w:val="both"/>
        <w:rPr>
          <w:rFonts w:ascii="Arial Narrow" w:hAnsi="Arial Narrow"/>
          <w:sz w:val="20"/>
          <w:szCs w:val="20"/>
        </w:rPr>
      </w:pPr>
      <w:r w:rsidRPr="00BF7942">
        <w:rPr>
          <w:rStyle w:val="Strong"/>
          <w:rFonts w:ascii="Arial Narrow" w:hAnsi="Arial Narrow"/>
          <w:sz w:val="20"/>
          <w:szCs w:val="20"/>
        </w:rPr>
        <w:t xml:space="preserve">Structured Day to Help </w:t>
      </w:r>
      <w:r w:rsidR="00BF7942" w:rsidRPr="00BF7942">
        <w:rPr>
          <w:rStyle w:val="Strong"/>
          <w:rFonts w:ascii="Arial Narrow" w:hAnsi="Arial Narrow"/>
          <w:sz w:val="20"/>
          <w:szCs w:val="20"/>
        </w:rPr>
        <w:t>with</w:t>
      </w:r>
      <w:r w:rsidRPr="00BF7942">
        <w:rPr>
          <w:rStyle w:val="Strong"/>
          <w:rFonts w:ascii="Arial Narrow" w:hAnsi="Arial Narrow"/>
          <w:sz w:val="20"/>
          <w:szCs w:val="20"/>
        </w:rPr>
        <w:t xml:space="preserve"> Learning</w:t>
      </w:r>
      <w:r w:rsidRPr="00BF7942">
        <w:rPr>
          <w:rFonts w:ascii="Arial Narrow" w:hAnsi="Arial Narrow"/>
          <w:sz w:val="20"/>
          <w:szCs w:val="20"/>
        </w:rPr>
        <w:t xml:space="preserve"> – Use a visual schedule to help with predictability and time management. Use checklists or shorter visual schedules for task expectations. Visuals are particularly helpful with younger children.                                                                                                                     </w:t>
      </w:r>
      <w:r w:rsidR="005D3A9E">
        <w:rPr>
          <w:rFonts w:ascii="Arial Narrow" w:hAnsi="Arial Narrow"/>
          <w:sz w:val="20"/>
          <w:szCs w:val="20"/>
        </w:rPr>
        <w:t xml:space="preserve">    </w:t>
      </w:r>
      <w:r w:rsidRPr="00BF7942">
        <w:rPr>
          <w:rFonts w:ascii="Arial Narrow" w:hAnsi="Arial Narrow"/>
          <w:sz w:val="20"/>
          <w:szCs w:val="20"/>
        </w:rPr>
        <w:t>                     </w:t>
      </w:r>
    </w:p>
    <w:p w:rsidR="00047B4F" w:rsidRPr="00BF7942" w:rsidRDefault="00047B4F" w:rsidP="00BF7942">
      <w:pPr>
        <w:pStyle w:val="ListParagraph"/>
        <w:numPr>
          <w:ilvl w:val="1"/>
          <w:numId w:val="47"/>
        </w:numPr>
        <w:spacing w:before="100" w:beforeAutospacing="1" w:after="240" w:line="240" w:lineRule="auto"/>
        <w:jc w:val="both"/>
        <w:rPr>
          <w:rFonts w:ascii="Arial Narrow" w:hAnsi="Arial Narrow"/>
          <w:sz w:val="20"/>
          <w:szCs w:val="20"/>
        </w:rPr>
      </w:pPr>
      <w:r w:rsidRPr="00BF7942">
        <w:rPr>
          <w:rFonts w:ascii="Arial Narrow" w:hAnsi="Arial Narrow"/>
          <w:sz w:val="20"/>
          <w:szCs w:val="20"/>
        </w:rPr>
        <w:t>Include things like lunch, chores, exercise, online social time with friends, and homework in the afternoon. </w:t>
      </w:r>
    </w:p>
    <w:p w:rsidR="005D3A9E" w:rsidRDefault="00047B4F" w:rsidP="005D3A9E">
      <w:pPr>
        <w:pStyle w:val="ListParagraph"/>
        <w:numPr>
          <w:ilvl w:val="1"/>
          <w:numId w:val="47"/>
        </w:numPr>
        <w:spacing w:before="100" w:beforeAutospacing="1" w:after="240" w:line="240" w:lineRule="auto"/>
        <w:jc w:val="both"/>
        <w:rPr>
          <w:rFonts w:ascii="Arial Narrow" w:hAnsi="Arial Narrow"/>
          <w:sz w:val="20"/>
          <w:szCs w:val="20"/>
        </w:rPr>
      </w:pPr>
      <w:r w:rsidRPr="00BF7942">
        <w:rPr>
          <w:rFonts w:ascii="Arial Narrow" w:hAnsi="Arial Narrow"/>
          <w:sz w:val="20"/>
          <w:szCs w:val="20"/>
        </w:rPr>
        <w:t xml:space="preserve">Be sure to build in time for creative play as it is especially important for children. </w:t>
      </w:r>
    </w:p>
    <w:p w:rsidR="00047B4F" w:rsidRPr="00BF7942" w:rsidRDefault="00047B4F" w:rsidP="005D3A9E">
      <w:pPr>
        <w:pStyle w:val="ListParagraph"/>
        <w:numPr>
          <w:ilvl w:val="1"/>
          <w:numId w:val="47"/>
        </w:numPr>
        <w:spacing w:before="100" w:beforeAutospacing="1" w:after="240" w:line="240" w:lineRule="auto"/>
        <w:jc w:val="both"/>
        <w:rPr>
          <w:rFonts w:ascii="Arial Narrow" w:hAnsi="Arial Narrow"/>
          <w:sz w:val="20"/>
          <w:szCs w:val="20"/>
        </w:rPr>
      </w:pPr>
      <w:r w:rsidRPr="00BF7942">
        <w:rPr>
          <w:rFonts w:ascii="Arial Narrow" w:hAnsi="Arial Narrow"/>
          <w:sz w:val="20"/>
          <w:szCs w:val="20"/>
        </w:rPr>
        <w:lastRenderedPageBreak/>
        <w:t>For example, suggest that your children draw pictures of ways your family is staying safe, make a collage to display, or build an indoor fort or castle.</w:t>
      </w:r>
    </w:p>
    <w:p w:rsidR="00047B4F" w:rsidRPr="00BF7942" w:rsidRDefault="00047B4F" w:rsidP="00BF7942">
      <w:pPr>
        <w:pStyle w:val="ListParagraph"/>
        <w:numPr>
          <w:ilvl w:val="1"/>
          <w:numId w:val="47"/>
        </w:numPr>
        <w:spacing w:before="100" w:beforeAutospacing="1" w:after="240" w:line="240" w:lineRule="auto"/>
        <w:jc w:val="both"/>
        <w:rPr>
          <w:rFonts w:ascii="Arial Narrow" w:hAnsi="Arial Narrow"/>
          <w:sz w:val="20"/>
          <w:szCs w:val="20"/>
        </w:rPr>
      </w:pPr>
      <w:r w:rsidRPr="00BF7942">
        <w:rPr>
          <w:rFonts w:ascii="Arial Narrow" w:hAnsi="Arial Narrow"/>
          <w:sz w:val="20"/>
          <w:szCs w:val="20"/>
        </w:rPr>
        <w:t>It is also good to set aside at least 10 to 20 minutes of undivided parental attention for each child a few times a week. Children will benefit from distraction-free time where you choose the time and they choose the activity.</w:t>
      </w:r>
    </w:p>
    <w:p w:rsidR="00047B4F" w:rsidRPr="00BF7942" w:rsidRDefault="00047B4F" w:rsidP="00BF7942">
      <w:pPr>
        <w:pStyle w:val="ListParagraph"/>
        <w:numPr>
          <w:ilvl w:val="0"/>
          <w:numId w:val="47"/>
        </w:numPr>
        <w:spacing w:before="100" w:beforeAutospacing="1" w:after="240" w:line="240" w:lineRule="auto"/>
        <w:jc w:val="both"/>
        <w:rPr>
          <w:rFonts w:ascii="Arial Narrow" w:hAnsi="Arial Narrow"/>
          <w:color w:val="000000" w:themeColor="text1"/>
          <w:sz w:val="20"/>
          <w:szCs w:val="20"/>
        </w:rPr>
      </w:pPr>
      <w:r w:rsidRPr="00BF7942">
        <w:rPr>
          <w:rStyle w:val="Strong"/>
          <w:rFonts w:ascii="Arial Narrow" w:hAnsi="Arial Narrow"/>
          <w:color w:val="000000" w:themeColor="text1"/>
          <w:sz w:val="20"/>
          <w:szCs w:val="20"/>
        </w:rPr>
        <w:t>Evenings </w:t>
      </w:r>
      <w:r w:rsidRPr="00BF7942">
        <w:rPr>
          <w:rFonts w:ascii="Arial Narrow" w:hAnsi="Arial Narrow"/>
          <w:color w:val="000000" w:themeColor="text1"/>
          <w:sz w:val="20"/>
          <w:szCs w:val="20"/>
        </w:rPr>
        <w:t>– Have a healthy dinner with other family members together at the table when possible, and without electronics. Talk with each other about your day. Keep it positive and celebrate any successes. </w:t>
      </w:r>
    </w:p>
    <w:p w:rsidR="00047B4F" w:rsidRPr="00BF7942" w:rsidRDefault="00047B4F" w:rsidP="00BF7942">
      <w:pPr>
        <w:pStyle w:val="ListParagraph"/>
        <w:numPr>
          <w:ilvl w:val="0"/>
          <w:numId w:val="47"/>
        </w:numPr>
        <w:spacing w:before="100" w:beforeAutospacing="1" w:after="240" w:line="240" w:lineRule="auto"/>
        <w:jc w:val="both"/>
        <w:rPr>
          <w:rFonts w:ascii="Arial Narrow" w:hAnsi="Arial Narrow"/>
          <w:sz w:val="20"/>
          <w:szCs w:val="20"/>
        </w:rPr>
      </w:pPr>
      <w:r w:rsidRPr="00BF7942">
        <w:rPr>
          <w:rStyle w:val="Strong"/>
          <w:rFonts w:ascii="Arial Narrow" w:hAnsi="Arial Narrow"/>
          <w:color w:val="000000" w:themeColor="text1"/>
          <w:sz w:val="20"/>
          <w:szCs w:val="20"/>
        </w:rPr>
        <w:t>Bedtime</w:t>
      </w:r>
      <w:r w:rsidRPr="00BF7942">
        <w:rPr>
          <w:rFonts w:ascii="Arial Narrow" w:hAnsi="Arial Narrow"/>
          <w:color w:val="000000" w:themeColor="text1"/>
          <w:sz w:val="20"/>
          <w:szCs w:val="20"/>
        </w:rPr>
        <w:t> – Identify a specific bedtime, and stick with it. The National Sleep Foundation provides </w:t>
      </w:r>
      <w:hyperlink r:id="rId26" w:tgtFrame="_blank" w:history="1">
        <w:r w:rsidRPr="00BF7942">
          <w:rPr>
            <w:rStyle w:val="Hyperlink"/>
            <w:rFonts w:ascii="Arial Narrow" w:hAnsi="Arial Narrow"/>
            <w:color w:val="000000" w:themeColor="text1"/>
            <w:sz w:val="20"/>
            <w:szCs w:val="20"/>
          </w:rPr>
          <w:t>recommended sleep times by age.</w:t>
        </w:r>
      </w:hyperlink>
      <w:r w:rsidRPr="00BF7942">
        <w:rPr>
          <w:rFonts w:ascii="Arial Narrow" w:hAnsi="Arial Narrow"/>
          <w:color w:val="000000" w:themeColor="text1"/>
          <w:sz w:val="20"/>
          <w:szCs w:val="20"/>
        </w:rPr>
        <w:t xml:space="preserve"> Have a nighttime ritual, such as bath, brushing teeth, story time, conversation, and songs. Avoid excitable activities that do not </w:t>
      </w:r>
      <w:r w:rsidRPr="00BF7942">
        <w:rPr>
          <w:rFonts w:ascii="Arial Narrow" w:hAnsi="Arial Narrow"/>
          <w:sz w:val="20"/>
          <w:szCs w:val="20"/>
        </w:rPr>
        <w:t>promote calmness.</w:t>
      </w:r>
    </w:p>
    <w:p w:rsidR="005D3A9E" w:rsidRDefault="005D3A9E" w:rsidP="005D3A9E">
      <w:pPr>
        <w:pStyle w:val="NormalWeb"/>
        <w:spacing w:before="0" w:beforeAutospacing="0" w:after="0" w:afterAutospacing="0"/>
        <w:rPr>
          <w:rStyle w:val="Strong"/>
          <w:rFonts w:ascii="Arial Narrow" w:hAnsi="Arial Narrow"/>
          <w:sz w:val="20"/>
          <w:szCs w:val="20"/>
        </w:rPr>
        <w:sectPr w:rsidR="005D3A9E" w:rsidSect="005D3A9E">
          <w:type w:val="continuous"/>
          <w:pgSz w:w="12240" w:h="15840"/>
          <w:pgMar w:top="810" w:right="1440" w:bottom="1440" w:left="1440" w:header="720" w:footer="720" w:gutter="0"/>
          <w:cols w:num="2" w:sep="1" w:space="720"/>
          <w:docGrid w:linePitch="360"/>
        </w:sectPr>
      </w:pPr>
    </w:p>
    <w:p w:rsidR="005D3A9E" w:rsidRDefault="005D3A9E" w:rsidP="005D3A9E">
      <w:pPr>
        <w:pStyle w:val="NormalWeb"/>
        <w:spacing w:before="0" w:beforeAutospacing="0" w:after="0" w:afterAutospacing="0"/>
        <w:rPr>
          <w:rStyle w:val="Strong"/>
          <w:rFonts w:ascii="Arial Narrow" w:hAnsi="Arial Narrow"/>
          <w:sz w:val="20"/>
          <w:szCs w:val="20"/>
        </w:rPr>
      </w:pPr>
    </w:p>
    <w:p w:rsidR="00047B4F" w:rsidRDefault="00047B4F" w:rsidP="005D3A9E">
      <w:pPr>
        <w:pStyle w:val="NormalWeb"/>
        <w:spacing w:before="0" w:beforeAutospacing="0" w:after="0" w:afterAutospacing="0"/>
        <w:rPr>
          <w:rStyle w:val="Strong"/>
          <w:rFonts w:ascii="Arial Narrow" w:hAnsi="Arial Narrow"/>
          <w:sz w:val="20"/>
          <w:szCs w:val="20"/>
        </w:rPr>
      </w:pPr>
      <w:r w:rsidRPr="00047B4F">
        <w:rPr>
          <w:rStyle w:val="Strong"/>
          <w:rFonts w:ascii="Arial Narrow" w:hAnsi="Arial Narrow"/>
          <w:sz w:val="20"/>
          <w:szCs w:val="20"/>
        </w:rPr>
        <w:t>Reinforcement</w:t>
      </w:r>
    </w:p>
    <w:p w:rsidR="005D3A9E" w:rsidRPr="00047B4F" w:rsidRDefault="005D3A9E" w:rsidP="005D3A9E">
      <w:pPr>
        <w:pStyle w:val="NormalWeb"/>
        <w:spacing w:before="0" w:beforeAutospacing="0" w:after="0" w:afterAutospacing="0"/>
        <w:rPr>
          <w:rFonts w:ascii="Arial Narrow" w:hAnsi="Arial Narrow"/>
          <w:sz w:val="20"/>
          <w:szCs w:val="20"/>
        </w:rPr>
      </w:pPr>
    </w:p>
    <w:p w:rsidR="00047B4F" w:rsidRPr="00047B4F" w:rsidRDefault="00047B4F" w:rsidP="005D3A9E">
      <w:pPr>
        <w:pStyle w:val="NormalWeb"/>
        <w:spacing w:before="0" w:beforeAutospacing="0" w:after="0" w:afterAutospacing="0"/>
        <w:jc w:val="both"/>
        <w:rPr>
          <w:rFonts w:ascii="Arial Narrow" w:hAnsi="Arial Narrow"/>
          <w:sz w:val="20"/>
          <w:szCs w:val="20"/>
        </w:rPr>
      </w:pPr>
      <w:r w:rsidRPr="00047B4F">
        <w:rPr>
          <w:rFonts w:ascii="Arial Narrow" w:hAnsi="Arial Narrow"/>
          <w:sz w:val="20"/>
          <w:szCs w:val="20"/>
        </w:rPr>
        <w:t>Reinforcement is anything that occurs after a behavior is displayed that increases the likelihood of that behavior happening again in the future. It varies by individual, so it is important to figure out what specifically will motivate your children. Reinforcement is one of the most used behavior principles because it plays an important role in how quickly a behavior is learned. This process can help with decreasing problem behavior and teaching appropriate behavior.</w:t>
      </w:r>
    </w:p>
    <w:p w:rsidR="00047B4F" w:rsidRPr="00047B4F" w:rsidRDefault="00047B4F" w:rsidP="00BF7942">
      <w:pPr>
        <w:pStyle w:val="NormalWeb"/>
        <w:spacing w:before="0" w:beforeAutospacing="0" w:after="360" w:afterAutospacing="0"/>
        <w:jc w:val="both"/>
        <w:rPr>
          <w:rFonts w:ascii="Arial Narrow" w:hAnsi="Arial Narrow"/>
          <w:sz w:val="20"/>
          <w:szCs w:val="20"/>
        </w:rPr>
      </w:pPr>
      <w:r w:rsidRPr="00047B4F">
        <w:rPr>
          <w:rFonts w:ascii="Arial Narrow" w:hAnsi="Arial Narrow"/>
          <w:sz w:val="20"/>
          <w:szCs w:val="20"/>
        </w:rPr>
        <w:t>There are two types of reinforcement. Both types of reinforcement can be material-based, activity-based, or social. Use varied reinforcement to maintain interest. </w:t>
      </w:r>
    </w:p>
    <w:p w:rsidR="00EC7455" w:rsidRDefault="00EC7455" w:rsidP="00EC7455">
      <w:pPr>
        <w:pStyle w:val="ListParagraph"/>
        <w:numPr>
          <w:ilvl w:val="0"/>
          <w:numId w:val="48"/>
        </w:numPr>
        <w:spacing w:before="100" w:beforeAutospacing="1" w:after="240" w:line="240" w:lineRule="auto"/>
        <w:jc w:val="both"/>
        <w:rPr>
          <w:rStyle w:val="Strong"/>
          <w:rFonts w:ascii="Arial Narrow" w:hAnsi="Arial Narrow"/>
          <w:sz w:val="20"/>
          <w:szCs w:val="20"/>
        </w:rPr>
        <w:sectPr w:rsidR="00EC7455" w:rsidSect="006057B3">
          <w:type w:val="continuous"/>
          <w:pgSz w:w="12240" w:h="15840"/>
          <w:pgMar w:top="810" w:right="1440" w:bottom="1440" w:left="1440" w:header="720" w:footer="720" w:gutter="0"/>
          <w:cols w:space="720"/>
          <w:docGrid w:linePitch="360"/>
        </w:sectPr>
      </w:pPr>
    </w:p>
    <w:p w:rsidR="00047B4F" w:rsidRDefault="00047B4F" w:rsidP="00EC7455">
      <w:pPr>
        <w:pStyle w:val="ListParagraph"/>
        <w:numPr>
          <w:ilvl w:val="0"/>
          <w:numId w:val="48"/>
        </w:numPr>
        <w:spacing w:before="100" w:beforeAutospacing="1" w:after="240" w:line="240" w:lineRule="auto"/>
        <w:jc w:val="both"/>
        <w:rPr>
          <w:rFonts w:ascii="Arial Narrow" w:hAnsi="Arial Narrow"/>
          <w:sz w:val="20"/>
          <w:szCs w:val="20"/>
        </w:rPr>
      </w:pPr>
      <w:r w:rsidRPr="00EC7455">
        <w:rPr>
          <w:rStyle w:val="Strong"/>
          <w:rFonts w:ascii="Arial Narrow" w:hAnsi="Arial Narrow"/>
          <w:sz w:val="20"/>
          <w:szCs w:val="20"/>
        </w:rPr>
        <w:lastRenderedPageBreak/>
        <w:t>Positive Reinforcement</w:t>
      </w:r>
      <w:r w:rsidRPr="00EC7455">
        <w:rPr>
          <w:rFonts w:ascii="Arial Narrow" w:hAnsi="Arial Narrow"/>
          <w:sz w:val="20"/>
          <w:szCs w:val="20"/>
        </w:rPr>
        <w:t> – Something desirable is given (for example...praise, a sticker, points, money, a new toy, time for a fun activity or time with a preferred person).</w:t>
      </w:r>
    </w:p>
    <w:p w:rsidR="005D3A9E" w:rsidRPr="00EC7455" w:rsidRDefault="005D3A9E" w:rsidP="005D3A9E">
      <w:pPr>
        <w:pStyle w:val="ListParagraph"/>
        <w:spacing w:before="100" w:beforeAutospacing="1" w:after="240" w:line="240" w:lineRule="auto"/>
        <w:ind w:left="360"/>
        <w:jc w:val="both"/>
        <w:rPr>
          <w:rFonts w:ascii="Arial Narrow" w:hAnsi="Arial Narrow"/>
          <w:sz w:val="20"/>
          <w:szCs w:val="20"/>
        </w:rPr>
      </w:pPr>
    </w:p>
    <w:p w:rsidR="00047B4F" w:rsidRPr="00EC7455" w:rsidRDefault="00047B4F" w:rsidP="00EC7455">
      <w:pPr>
        <w:pStyle w:val="ListParagraph"/>
        <w:numPr>
          <w:ilvl w:val="0"/>
          <w:numId w:val="48"/>
        </w:numPr>
        <w:spacing w:before="100" w:beforeAutospacing="1" w:after="240" w:line="240" w:lineRule="auto"/>
        <w:jc w:val="both"/>
        <w:rPr>
          <w:rFonts w:ascii="Arial Narrow" w:hAnsi="Arial Narrow"/>
          <w:sz w:val="20"/>
          <w:szCs w:val="20"/>
        </w:rPr>
      </w:pPr>
      <w:r w:rsidRPr="00EC7455">
        <w:rPr>
          <w:rStyle w:val="Strong"/>
          <w:rFonts w:ascii="Arial Narrow" w:hAnsi="Arial Narrow"/>
          <w:sz w:val="20"/>
          <w:szCs w:val="20"/>
        </w:rPr>
        <w:t>Negative Reinforcement </w:t>
      </w:r>
      <w:r w:rsidRPr="00EC7455">
        <w:rPr>
          <w:rFonts w:ascii="Arial Narrow" w:hAnsi="Arial Narrow"/>
          <w:sz w:val="20"/>
          <w:szCs w:val="20"/>
        </w:rPr>
        <w:t>– Something undesirable is removed (for example...not being required to complete homework questions, not having to do a chore). </w:t>
      </w:r>
    </w:p>
    <w:p w:rsidR="00EC7455" w:rsidRDefault="00EC7455" w:rsidP="00BF7942">
      <w:pPr>
        <w:pStyle w:val="NormalWeb"/>
        <w:spacing w:before="0" w:beforeAutospacing="0" w:after="360" w:afterAutospacing="0"/>
        <w:jc w:val="both"/>
        <w:rPr>
          <w:rFonts w:ascii="Arial Narrow" w:hAnsi="Arial Narrow"/>
          <w:sz w:val="20"/>
          <w:szCs w:val="20"/>
        </w:rPr>
        <w:sectPr w:rsidR="00EC7455" w:rsidSect="005D3A9E">
          <w:type w:val="continuous"/>
          <w:pgSz w:w="12240" w:h="15840"/>
          <w:pgMar w:top="810" w:right="1440" w:bottom="1440" w:left="1440" w:header="720" w:footer="720" w:gutter="0"/>
          <w:cols w:num="2" w:sep="1" w:space="720"/>
          <w:docGrid w:linePitch="360"/>
        </w:sectPr>
      </w:pPr>
    </w:p>
    <w:p w:rsidR="00EC7455" w:rsidRDefault="00EC7455" w:rsidP="00EC7455">
      <w:pPr>
        <w:pStyle w:val="NormalWeb"/>
        <w:spacing w:before="0" w:beforeAutospacing="0" w:after="0" w:afterAutospacing="0"/>
        <w:jc w:val="both"/>
        <w:rPr>
          <w:rFonts w:ascii="Arial Narrow" w:hAnsi="Arial Narrow"/>
          <w:sz w:val="20"/>
          <w:szCs w:val="20"/>
        </w:rPr>
      </w:pPr>
    </w:p>
    <w:p w:rsidR="005D3A9E" w:rsidRDefault="005D3A9E" w:rsidP="00EC7455">
      <w:pPr>
        <w:pStyle w:val="NormalWeb"/>
        <w:spacing w:before="0" w:beforeAutospacing="0" w:after="0" w:afterAutospacing="0"/>
        <w:jc w:val="both"/>
        <w:rPr>
          <w:rFonts w:ascii="Arial Narrow" w:hAnsi="Arial Narrow"/>
          <w:sz w:val="20"/>
          <w:szCs w:val="20"/>
        </w:rPr>
      </w:pPr>
    </w:p>
    <w:p w:rsidR="00047B4F" w:rsidRDefault="00047B4F" w:rsidP="00EC7455">
      <w:pPr>
        <w:pStyle w:val="NormalWeb"/>
        <w:spacing w:before="0" w:beforeAutospacing="0" w:after="0" w:afterAutospacing="0"/>
        <w:jc w:val="both"/>
        <w:rPr>
          <w:rFonts w:ascii="Arial Narrow" w:hAnsi="Arial Narrow"/>
          <w:sz w:val="20"/>
          <w:szCs w:val="20"/>
        </w:rPr>
      </w:pPr>
      <w:r w:rsidRPr="00047B4F">
        <w:rPr>
          <w:rFonts w:ascii="Arial Narrow" w:hAnsi="Arial Narrow"/>
          <w:sz w:val="20"/>
          <w:szCs w:val="20"/>
        </w:rPr>
        <w:t>Here are ideas for how best to use reinforcement:</w:t>
      </w:r>
    </w:p>
    <w:p w:rsidR="00047B4F" w:rsidRPr="00047B4F" w:rsidRDefault="00047B4F" w:rsidP="00EC7455">
      <w:pPr>
        <w:numPr>
          <w:ilvl w:val="0"/>
          <w:numId w:val="49"/>
        </w:numPr>
        <w:spacing w:before="100" w:beforeAutospacing="1" w:after="240" w:line="240" w:lineRule="auto"/>
        <w:jc w:val="both"/>
        <w:rPr>
          <w:rFonts w:ascii="Arial Narrow" w:hAnsi="Arial Narrow"/>
          <w:sz w:val="20"/>
          <w:szCs w:val="20"/>
        </w:rPr>
      </w:pPr>
      <w:r w:rsidRPr="00047B4F">
        <w:rPr>
          <w:rFonts w:ascii="Arial Narrow" w:hAnsi="Arial Narrow"/>
          <w:sz w:val="20"/>
          <w:szCs w:val="20"/>
        </w:rPr>
        <w:t>Identify b</w:t>
      </w:r>
      <w:bookmarkStart w:id="0" w:name="_GoBack"/>
      <w:bookmarkEnd w:id="0"/>
      <w:r w:rsidRPr="00047B4F">
        <w:rPr>
          <w:rFonts w:ascii="Arial Narrow" w:hAnsi="Arial Narrow"/>
          <w:sz w:val="20"/>
          <w:szCs w:val="20"/>
        </w:rPr>
        <w:t>ehaviors that you want to see in your children. Choose just a few (no more than five) positively worded expectations. Discuss them with your children and have the expectations displayed where they can be seen, either through visuals or words depending on age. Some examples of expectations of behavior might be to use appropriate language, show kindness to others, or complete chores when asked. </w:t>
      </w:r>
    </w:p>
    <w:p w:rsidR="00047B4F" w:rsidRPr="00047B4F" w:rsidRDefault="00047B4F" w:rsidP="00BF7942">
      <w:pPr>
        <w:numPr>
          <w:ilvl w:val="0"/>
          <w:numId w:val="49"/>
        </w:numPr>
        <w:spacing w:before="100" w:beforeAutospacing="1" w:after="240" w:line="240" w:lineRule="auto"/>
        <w:jc w:val="both"/>
        <w:rPr>
          <w:rFonts w:ascii="Arial Narrow" w:hAnsi="Arial Narrow"/>
          <w:sz w:val="20"/>
          <w:szCs w:val="20"/>
        </w:rPr>
      </w:pPr>
      <w:r w:rsidRPr="00047B4F">
        <w:rPr>
          <w:rFonts w:ascii="Arial Narrow" w:hAnsi="Arial Narrow"/>
          <w:sz w:val="20"/>
          <w:szCs w:val="20"/>
        </w:rPr>
        <w:t>Track when your children show those identified behaviors. Tally when you observe the behavior with something like stickers or points (depending on age). Display the stickers or points somewhere where your children can see their progress. At the same time, give your children specific praise when they demonstrate the desired behaviors to help draw their attention to what they are doing right. </w:t>
      </w:r>
    </w:p>
    <w:p w:rsidR="00A90D14" w:rsidRDefault="00047B4F" w:rsidP="00A90D14">
      <w:pPr>
        <w:numPr>
          <w:ilvl w:val="0"/>
          <w:numId w:val="49"/>
        </w:numPr>
        <w:spacing w:after="0" w:line="240" w:lineRule="auto"/>
        <w:jc w:val="both"/>
        <w:rPr>
          <w:rFonts w:ascii="Arial Narrow" w:hAnsi="Arial Narrow"/>
          <w:sz w:val="20"/>
          <w:szCs w:val="20"/>
        </w:rPr>
      </w:pPr>
      <w:r w:rsidRPr="00047B4F">
        <w:rPr>
          <w:rFonts w:ascii="Arial Narrow" w:hAnsi="Arial Narrow"/>
          <w:sz w:val="20"/>
          <w:szCs w:val="20"/>
        </w:rPr>
        <w:t>Identify daily and weekly goals, and work with your children to decide what reinforcement can be earned for meeting those goals. Make the goals easy to meet at the start and gradually make them more challenging as your children show success. If your children earn something easily at the start, they are more likely to “buy in” to the system and work towards it moving forward.   </w:t>
      </w:r>
    </w:p>
    <w:p w:rsidR="00047B4F" w:rsidRPr="00047B4F" w:rsidRDefault="00047B4F" w:rsidP="00A90D14">
      <w:pPr>
        <w:spacing w:after="0" w:line="240" w:lineRule="auto"/>
        <w:ind w:left="720"/>
        <w:jc w:val="both"/>
        <w:rPr>
          <w:rFonts w:ascii="Arial Narrow" w:hAnsi="Arial Narrow"/>
          <w:sz w:val="20"/>
          <w:szCs w:val="20"/>
        </w:rPr>
      </w:pPr>
      <w:r w:rsidRPr="00047B4F">
        <w:rPr>
          <w:rFonts w:ascii="Arial Narrow" w:hAnsi="Arial Narrow"/>
          <w:sz w:val="20"/>
          <w:szCs w:val="20"/>
        </w:rPr>
        <w:t>                                                                                                                                                                            </w:t>
      </w:r>
    </w:p>
    <w:p w:rsidR="00A90D14" w:rsidRDefault="00047B4F" w:rsidP="00A90D14">
      <w:pPr>
        <w:numPr>
          <w:ilvl w:val="1"/>
          <w:numId w:val="49"/>
        </w:numPr>
        <w:spacing w:after="0" w:line="240" w:lineRule="auto"/>
        <w:jc w:val="both"/>
        <w:rPr>
          <w:rFonts w:ascii="Arial Narrow" w:hAnsi="Arial Narrow"/>
          <w:sz w:val="20"/>
          <w:szCs w:val="20"/>
        </w:rPr>
      </w:pPr>
      <w:r w:rsidRPr="00047B4F">
        <w:rPr>
          <w:rFonts w:ascii="Arial Narrow" w:hAnsi="Arial Narrow"/>
          <w:sz w:val="20"/>
          <w:szCs w:val="20"/>
        </w:rPr>
        <w:t>Why both daily and weekly goals, at least to start?</w:t>
      </w:r>
    </w:p>
    <w:p w:rsidR="00A90D14" w:rsidRDefault="00A90D14" w:rsidP="00A90D14">
      <w:pPr>
        <w:spacing w:after="0" w:line="240" w:lineRule="auto"/>
        <w:ind w:left="1440"/>
        <w:jc w:val="both"/>
        <w:rPr>
          <w:rFonts w:ascii="Arial Narrow" w:hAnsi="Arial Narrow"/>
          <w:sz w:val="20"/>
          <w:szCs w:val="20"/>
        </w:rPr>
      </w:pPr>
    </w:p>
    <w:p w:rsidR="00047B4F" w:rsidRPr="00047B4F" w:rsidRDefault="00047B4F" w:rsidP="00A90D14">
      <w:pPr>
        <w:spacing w:after="0" w:line="240" w:lineRule="auto"/>
        <w:ind w:left="1440" w:firstLine="45"/>
        <w:jc w:val="both"/>
        <w:rPr>
          <w:rFonts w:ascii="Arial Narrow" w:hAnsi="Arial Narrow"/>
          <w:sz w:val="20"/>
          <w:szCs w:val="20"/>
        </w:rPr>
      </w:pPr>
      <w:r w:rsidRPr="00047B4F">
        <w:rPr>
          <w:rFonts w:ascii="Arial Narrow" w:hAnsi="Arial Narrow"/>
          <w:sz w:val="20"/>
          <w:szCs w:val="20"/>
        </w:rPr>
        <w:t>It is hard for children, especially younger children, to delay their gratification for a long period of time. They are more likely to maintain good behavior if they receive frequent positive feedback and reinforcement, even if quite small. Building towards greater reinforcement over time will help maintain appropriate behavior over time as well. Smaller reinforcement for meeting a daily goal could include things like earning stickers, earning extra time to do a favorite activity for that evening, or earning extra time with a chosen family member. Larger reinforcement ideas for the week could be choice of a favorite dinner at the end of the week, ability to do an infrequent but favored activity, earning a “free pass” from having to do a chore the next week, or given a new and desired tangible object. It is good to have several options in each category for your children to choose from in order to keep their interest and motivation level high. </w:t>
      </w:r>
    </w:p>
    <w:p w:rsidR="00047B4F" w:rsidRPr="00047B4F" w:rsidRDefault="00047B4F" w:rsidP="00BF7942">
      <w:pPr>
        <w:numPr>
          <w:ilvl w:val="0"/>
          <w:numId w:val="49"/>
        </w:numPr>
        <w:spacing w:before="100" w:beforeAutospacing="1" w:after="240" w:line="240" w:lineRule="auto"/>
        <w:jc w:val="both"/>
        <w:rPr>
          <w:rFonts w:ascii="Arial Narrow" w:hAnsi="Arial Narrow"/>
          <w:sz w:val="20"/>
          <w:szCs w:val="20"/>
        </w:rPr>
      </w:pPr>
      <w:r w:rsidRPr="00047B4F">
        <w:rPr>
          <w:rFonts w:ascii="Arial Narrow" w:hAnsi="Arial Narrow"/>
          <w:sz w:val="20"/>
          <w:szCs w:val="20"/>
        </w:rPr>
        <w:t>While you do not want to overwhelm your children by focusing on too many behaviors, you likely want to encourage other positive behaviors that are not specifically targeted by your reinforcement plan. All you have to do is give specific praise as soon as you notice your children demonstrating any behaviors you want to encourage them to use again!</w:t>
      </w:r>
    </w:p>
    <w:p w:rsidR="00047B4F" w:rsidRPr="00047B4F" w:rsidRDefault="00047B4F" w:rsidP="00BF7942">
      <w:pPr>
        <w:pStyle w:val="NormalWeb"/>
        <w:numPr>
          <w:ilvl w:val="0"/>
          <w:numId w:val="49"/>
        </w:numPr>
        <w:spacing w:before="0" w:beforeAutospacing="0" w:after="360" w:afterAutospacing="0"/>
        <w:jc w:val="both"/>
        <w:rPr>
          <w:rFonts w:ascii="Arial Narrow" w:hAnsi="Arial Narrow"/>
          <w:sz w:val="20"/>
          <w:szCs w:val="20"/>
        </w:rPr>
      </w:pPr>
      <w:r w:rsidRPr="00047B4F">
        <w:rPr>
          <w:rStyle w:val="Emphasis"/>
          <w:rFonts w:ascii="Arial Narrow" w:hAnsi="Arial Narrow"/>
          <w:sz w:val="20"/>
          <w:szCs w:val="20"/>
        </w:rPr>
        <w:t>While the behavioral strategies just presented may prevent most difficult behaviors, it is unrealistic to expect that none will occur. As a result, additional strategies may be needed to manage problem behaviors.</w:t>
      </w:r>
    </w:p>
    <w:p w:rsidR="00BE4A38" w:rsidRPr="006644FD" w:rsidRDefault="006644FD" w:rsidP="006644FD">
      <w:pPr>
        <w:shd w:val="clear" w:color="auto" w:fill="FBE4D5" w:themeFill="accent2" w:themeFillTint="33"/>
        <w:spacing w:before="120" w:after="240" w:line="240" w:lineRule="auto"/>
        <w:jc w:val="center"/>
        <w:textAlignment w:val="baseline"/>
        <w:outlineLvl w:val="1"/>
        <w:rPr>
          <w:rFonts w:ascii="Arial Narrow" w:eastAsia="Times New Roman" w:hAnsi="Arial Narrow" w:cs="Times New Roman"/>
          <w:b/>
          <w:caps/>
          <w:color w:val="A6192E"/>
          <w:spacing w:val="18"/>
          <w:sz w:val="28"/>
          <w:szCs w:val="42"/>
        </w:rPr>
      </w:pPr>
      <w:r w:rsidRPr="00E87280">
        <w:rPr>
          <w:rFonts w:ascii="Arial Narrow" w:eastAsia="Times New Roman" w:hAnsi="Arial Narrow" w:cs="Times New Roman"/>
          <w:b/>
          <w:caps/>
          <w:color w:val="A6192E"/>
          <w:spacing w:val="18"/>
          <w:sz w:val="28"/>
          <w:szCs w:val="42"/>
        </w:rPr>
        <w:t>WHAT CHALLENGES DOES YOUR CHILD EXPERIENCE?</w:t>
      </w:r>
    </w:p>
    <w:p w:rsidR="006644FD" w:rsidRPr="00442B97" w:rsidRDefault="006644FD" w:rsidP="006644FD">
      <w:pPr>
        <w:spacing w:after="0" w:line="240" w:lineRule="auto"/>
        <w:jc w:val="center"/>
        <w:textAlignment w:val="baseline"/>
        <w:rPr>
          <w:rFonts w:ascii="Arial Narrow" w:eastAsia="Times New Roman" w:hAnsi="Arial Narrow" w:cs="Times New Roman"/>
          <w:color w:val="C00000"/>
          <w:szCs w:val="24"/>
        </w:rPr>
      </w:pPr>
      <w:r w:rsidRPr="00442B97">
        <w:rPr>
          <w:rFonts w:ascii="Arial Narrow" w:eastAsia="Times New Roman" w:hAnsi="Arial Narrow" w:cs="Times New Roman"/>
          <w:color w:val="C00000"/>
          <w:szCs w:val="24"/>
        </w:rPr>
        <w:t>Remember that all children are different and develop these skill sets at their own pace. However, if you think your child may be struggling with adopting some of the skill areas above, you can contact us in order to assist you get in contact with an Occupational Therapist.</w:t>
      </w:r>
    </w:p>
    <w:p w:rsidR="006644FD" w:rsidRPr="00442B97" w:rsidRDefault="006644FD" w:rsidP="006644FD">
      <w:pPr>
        <w:spacing w:after="0" w:line="240" w:lineRule="auto"/>
        <w:jc w:val="center"/>
        <w:textAlignment w:val="baseline"/>
        <w:rPr>
          <w:rFonts w:ascii="Arial Narrow" w:eastAsia="Times New Roman" w:hAnsi="Arial Narrow" w:cs="Times New Roman"/>
          <w:color w:val="C00000"/>
          <w:szCs w:val="24"/>
        </w:rPr>
      </w:pPr>
    </w:p>
    <w:p w:rsidR="006644FD" w:rsidRPr="00442B97" w:rsidRDefault="006644FD" w:rsidP="006644FD">
      <w:pPr>
        <w:spacing w:after="0" w:line="240" w:lineRule="auto"/>
        <w:jc w:val="center"/>
        <w:textAlignment w:val="baseline"/>
        <w:rPr>
          <w:rFonts w:ascii="Arial Narrow" w:eastAsia="Times New Roman" w:hAnsi="Arial Narrow" w:cs="Times New Roman"/>
          <w:b/>
          <w:color w:val="C00000"/>
          <w:szCs w:val="24"/>
        </w:rPr>
      </w:pPr>
      <w:r w:rsidRPr="00442B97">
        <w:rPr>
          <w:rFonts w:ascii="Arial Narrow" w:eastAsia="Times New Roman" w:hAnsi="Arial Narrow" w:cs="Times New Roman"/>
          <w:b/>
          <w:color w:val="C00000"/>
          <w:szCs w:val="24"/>
        </w:rPr>
        <w:t xml:space="preserve">AEE- SPED Program provides a variety of services to support our children and families.  </w:t>
      </w:r>
    </w:p>
    <w:p w:rsidR="006644FD" w:rsidRDefault="00DF3434" w:rsidP="006644FD">
      <w:pPr>
        <w:spacing w:after="0" w:line="240" w:lineRule="auto"/>
        <w:jc w:val="both"/>
        <w:textAlignment w:val="baseline"/>
        <w:rPr>
          <w:rFonts w:ascii="Arial Narrow" w:eastAsia="Times New Roman" w:hAnsi="Arial Narrow" w:cs="Times New Roman"/>
          <w:sz w:val="20"/>
          <w:szCs w:val="20"/>
        </w:rPr>
      </w:pPr>
      <w:r>
        <w:rPr>
          <w:b/>
          <w:noProof/>
          <w:color w:val="5B9BD5" w:themeColor="accent1"/>
          <w:sz w:val="56"/>
          <w:szCs w:val="56"/>
        </w:rPr>
        <mc:AlternateContent>
          <mc:Choice Requires="wps">
            <w:drawing>
              <wp:anchor distT="0" distB="0" distL="114300" distR="114300" simplePos="0" relativeHeight="251701248" behindDoc="0" locked="0" layoutInCell="1" allowOverlap="1" wp14:anchorId="569A2641" wp14:editId="72BA7004">
                <wp:simplePos x="0" y="0"/>
                <wp:positionH relativeFrom="column">
                  <wp:posOffset>-209550</wp:posOffset>
                </wp:positionH>
                <wp:positionV relativeFrom="paragraph">
                  <wp:posOffset>231140</wp:posOffset>
                </wp:positionV>
                <wp:extent cx="6626225" cy="87630"/>
                <wp:effectExtent l="0" t="0" r="3175" b="7620"/>
                <wp:wrapSquare wrapText="bothSides"/>
                <wp:docPr id="4" name="Rectangle 4"/>
                <wp:cNvGraphicFramePr/>
                <a:graphic xmlns:a="http://schemas.openxmlformats.org/drawingml/2006/main">
                  <a:graphicData uri="http://schemas.microsoft.com/office/word/2010/wordprocessingShape">
                    <wps:wsp>
                      <wps:cNvSpPr/>
                      <wps:spPr>
                        <a:xfrm>
                          <a:off x="0" y="0"/>
                          <a:ext cx="662622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2641" id="Rectangle 4" o:spid="_x0000_s1030" style="position:absolute;left:0;text-align:left;margin-left:-16.5pt;margin-top:18.2pt;width:521.75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" fillcolor="#5b9bd5 [3204]" stroked="f" strokeweight="1pt">
                <v:textbo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42025" w:rsidRDefault="00C42025" w:rsidP="00DF3434">
      <w:pPr>
        <w:spacing w:after="0" w:line="240" w:lineRule="auto"/>
        <w:jc w:val="both"/>
        <w:textAlignment w:val="baseline"/>
        <w:rPr>
          <w:b/>
        </w:rPr>
      </w:pPr>
    </w:p>
    <w:p w:rsidR="00C42025" w:rsidRDefault="00C42025" w:rsidP="00C42025">
      <w:pPr>
        <w:shd w:val="clear" w:color="auto" w:fill="FFFFFF"/>
        <w:spacing w:after="0" w:line="240" w:lineRule="auto"/>
        <w:jc w:val="center"/>
        <w:rPr>
          <w:b/>
        </w:rPr>
      </w:pPr>
      <w:r>
        <w:rPr>
          <w:b/>
        </w:rPr>
        <w:t>ACADEMY OF EDUCATIONAL EXCELLENCE</w:t>
      </w:r>
    </w:p>
    <w:p w:rsidR="00C42025" w:rsidRDefault="00C42025" w:rsidP="00C42025">
      <w:pPr>
        <w:shd w:val="clear" w:color="auto" w:fill="FFFFFF"/>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698176" behindDoc="0" locked="0" layoutInCell="1" allowOverlap="1" wp14:anchorId="2BDDB6C8" wp14:editId="73B9D405">
            <wp:simplePos x="0" y="0"/>
            <wp:positionH relativeFrom="margin">
              <wp:posOffset>64770</wp:posOffset>
            </wp:positionH>
            <wp:positionV relativeFrom="paragraph">
              <wp:posOffset>269875</wp:posOffset>
            </wp:positionV>
            <wp:extent cx="926465" cy="1235123"/>
            <wp:effectExtent l="0" t="0" r="6985" b="3175"/>
            <wp:wrapNone/>
            <wp:docPr id="2" name="Picture 2"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7">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C42025" w:rsidRPr="00047865" w:rsidRDefault="00C42025" w:rsidP="00C42025">
      <w:pPr>
        <w:shd w:val="clear" w:color="auto" w:fill="FFFFFF"/>
        <w:spacing w:after="0" w:line="240" w:lineRule="auto"/>
        <w:jc w:val="center"/>
        <w:rPr>
          <w:rFonts w:ascii="Verdana" w:eastAsia="Times New Roman" w:hAnsi="Verdana" w:cs="Times New Roman"/>
          <w:color w:val="000000"/>
          <w:sz w:val="18"/>
          <w:szCs w:val="18"/>
        </w:rPr>
      </w:pPr>
    </w:p>
    <w:p w:rsidR="00C42025" w:rsidRDefault="00C42025" w:rsidP="00C42025">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C42025" w:rsidRDefault="00C42025" w:rsidP="00C42025">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C42025" w:rsidRDefault="00C42025" w:rsidP="00C42025">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C42025" w:rsidRDefault="00C42025" w:rsidP="00C42025">
      <w:pPr>
        <w:widowControl w:val="0"/>
        <w:spacing w:after="0"/>
        <w:jc w:val="center"/>
        <w:rPr>
          <w:rFonts w:ascii="Calibri" w:hAnsi="Calibri" w:cs="Calibri"/>
          <w:b/>
          <w:bCs/>
          <w:color w:val="57107C"/>
          <w:spacing w:val="5"/>
          <w:sz w:val="16"/>
          <w:szCs w:val="16"/>
        </w:rPr>
      </w:pPr>
    </w:p>
    <w:p w:rsidR="00067335" w:rsidRDefault="0006733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Perris Loggins, Paraprofessional</w:t>
      </w:r>
    </w:p>
    <w:p w:rsidR="00067335" w:rsidRDefault="0006733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Hanna Jeffers, Paraprofessional</w:t>
      </w:r>
    </w:p>
    <w:p w:rsidR="00A57776" w:rsidRDefault="00A57776" w:rsidP="00067335">
      <w:pPr>
        <w:widowControl w:val="0"/>
        <w:spacing w:after="0"/>
        <w:jc w:val="center"/>
        <w:rPr>
          <w:rFonts w:ascii="Calibri" w:hAnsi="Calibri" w:cs="Calibri"/>
          <w:b/>
          <w:bCs/>
          <w:color w:val="57107C"/>
          <w:spacing w:val="5"/>
          <w:sz w:val="16"/>
          <w:szCs w:val="16"/>
        </w:rPr>
      </w:pPr>
    </w:p>
    <w:p w:rsidR="00C42025" w:rsidRDefault="002458F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Heather Dinklage</w:t>
      </w:r>
      <w:r w:rsidR="00C42025">
        <w:rPr>
          <w:rFonts w:ascii="Calibri" w:hAnsi="Calibri" w:cs="Calibri"/>
          <w:b/>
          <w:bCs/>
          <w:color w:val="57107C"/>
          <w:spacing w:val="5"/>
          <w:sz w:val="16"/>
          <w:szCs w:val="16"/>
        </w:rPr>
        <w:t>, School Psychologist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Lauren </w:t>
      </w:r>
      <w:proofErr w:type="spellStart"/>
      <w:r>
        <w:rPr>
          <w:rFonts w:ascii="Calibri" w:hAnsi="Calibri" w:cs="Calibri"/>
          <w:b/>
          <w:bCs/>
          <w:color w:val="57107C"/>
          <w:spacing w:val="5"/>
          <w:sz w:val="16"/>
          <w:szCs w:val="16"/>
        </w:rPr>
        <w:t>Notestine</w:t>
      </w:r>
      <w:proofErr w:type="spellEnd"/>
      <w:r>
        <w:rPr>
          <w:rFonts w:ascii="Calibri" w:hAnsi="Calibri" w:cs="Calibri"/>
          <w:b/>
          <w:bCs/>
          <w:color w:val="57107C"/>
          <w:spacing w:val="5"/>
          <w:sz w:val="16"/>
          <w:szCs w:val="16"/>
        </w:rPr>
        <w:t>, Speech and Language Therapist</w:t>
      </w:r>
    </w:p>
    <w:p w:rsidR="00C42025" w:rsidRDefault="0046639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Ellie </w:t>
      </w:r>
      <w:proofErr w:type="spellStart"/>
      <w:r>
        <w:rPr>
          <w:rFonts w:ascii="Calibri" w:hAnsi="Calibri" w:cs="Calibri"/>
          <w:b/>
          <w:bCs/>
          <w:color w:val="57107C"/>
          <w:spacing w:val="5"/>
          <w:sz w:val="16"/>
          <w:szCs w:val="16"/>
        </w:rPr>
        <w:t>Braidic</w:t>
      </w:r>
      <w:proofErr w:type="spellEnd"/>
      <w:r w:rsidR="00C42025">
        <w:rPr>
          <w:rFonts w:ascii="Calibri" w:hAnsi="Calibri" w:cs="Calibri"/>
          <w:b/>
          <w:bCs/>
          <w:color w:val="57107C"/>
          <w:spacing w:val="5"/>
          <w:sz w:val="16"/>
          <w:szCs w:val="16"/>
        </w:rPr>
        <w:t>, Occupational Therapist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Roye Durden, Licensed Social Worker / Behavior Specialist</w:t>
      </w:r>
    </w:p>
    <w:p w:rsidR="00A57776" w:rsidRDefault="00A57776"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Jasmin Abu-Hummus, Licensed Social Worker / Behavior Specialist</w:t>
      </w:r>
    </w:p>
    <w:p w:rsidR="00C42025" w:rsidRDefault="00C42025" w:rsidP="00C42025">
      <w:pPr>
        <w:widowControl w:val="0"/>
        <w:spacing w:after="0"/>
        <w:jc w:val="center"/>
        <w:rPr>
          <w:rFonts w:ascii="Arial Narrow" w:hAnsi="Arial Narrow"/>
          <w:sz w:val="18"/>
          <w:szCs w:val="18"/>
        </w:rPr>
      </w:pPr>
    </w:p>
    <w:p w:rsidR="000C51CD" w:rsidRDefault="00DF3434" w:rsidP="00C42025">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9200" behindDoc="0" locked="0" layoutInCell="1" allowOverlap="1" wp14:anchorId="4EA507EA" wp14:editId="2C2D856F">
                <wp:simplePos x="0" y="0"/>
                <wp:positionH relativeFrom="margin">
                  <wp:posOffset>-209550</wp:posOffset>
                </wp:positionH>
                <wp:positionV relativeFrom="paragraph">
                  <wp:posOffset>164465</wp:posOffset>
                </wp:positionV>
                <wp:extent cx="6553200" cy="85725"/>
                <wp:effectExtent l="0" t="0" r="0" b="9525"/>
                <wp:wrapSquare wrapText="bothSides"/>
                <wp:docPr id="1" name="Rectangle 1"/>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07EA" id="Rectangle 1" o:spid="_x0000_s1031" style="position:absolute;left:0;text-align:left;margin-left:-16.5pt;margin-top:12.95pt;width:516pt;height:6.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" fillcolor="#5b9bd5 [3204]" stroked="f" strokeweight="1pt">
                <v:textbo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9557DE" w:rsidRDefault="006057B3" w:rsidP="009557DE">
      <w:pPr>
        <w:pBdr>
          <w:bottom w:val="single" w:sz="4" w:space="1" w:color="auto"/>
        </w:pBdr>
        <w:spacing w:after="0" w:line="240" w:lineRule="auto"/>
        <w:ind w:left="-450" w:right="-90"/>
      </w:pPr>
      <w:r>
        <w:rPr>
          <w:rFonts w:ascii="Times New Roman" w:hAnsi="Times New Roman" w:cs="Times New Roman"/>
          <w:noProof/>
          <w:sz w:val="24"/>
          <w:szCs w:val="24"/>
        </w:rPr>
        <w:drawing>
          <wp:anchor distT="0" distB="0" distL="114300" distR="114300" simplePos="0" relativeHeight="251703296" behindDoc="0" locked="0" layoutInCell="1" allowOverlap="1" wp14:anchorId="30883C64" wp14:editId="7581A47D">
            <wp:simplePos x="0" y="0"/>
            <wp:positionH relativeFrom="column">
              <wp:posOffset>2434383</wp:posOffset>
            </wp:positionH>
            <wp:positionV relativeFrom="paragraph">
              <wp:posOffset>141574</wp:posOffset>
            </wp:positionV>
            <wp:extent cx="888261" cy="368300"/>
            <wp:effectExtent l="0" t="0" r="7620" b="0"/>
            <wp:wrapNone/>
            <wp:docPr id="12" name="Picture 12"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901" cy="3984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5344" behindDoc="0" locked="0" layoutInCell="1" allowOverlap="1" wp14:anchorId="2717EC9A" wp14:editId="5BDC934E">
            <wp:simplePos x="0" y="0"/>
            <wp:positionH relativeFrom="column">
              <wp:posOffset>3327094</wp:posOffset>
            </wp:positionH>
            <wp:positionV relativeFrom="paragraph">
              <wp:posOffset>141574</wp:posOffset>
            </wp:positionV>
            <wp:extent cx="792824" cy="354877"/>
            <wp:effectExtent l="0" t="0" r="7620" b="7620"/>
            <wp:wrapNone/>
            <wp:docPr id="21" name="Picture 2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442" cy="377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6368" behindDoc="0" locked="0" layoutInCell="1" allowOverlap="1" wp14:anchorId="380BFC7D" wp14:editId="3EE2297E">
            <wp:simplePos x="0" y="0"/>
            <wp:positionH relativeFrom="column">
              <wp:posOffset>4120307</wp:posOffset>
            </wp:positionH>
            <wp:positionV relativeFrom="paragraph">
              <wp:posOffset>130558</wp:posOffset>
            </wp:positionV>
            <wp:extent cx="768987" cy="382905"/>
            <wp:effectExtent l="0" t="0" r="0" b="0"/>
            <wp:wrapNone/>
            <wp:docPr id="20" name="Picture 20"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695" cy="390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7392" behindDoc="0" locked="0" layoutInCell="1" allowOverlap="1" wp14:anchorId="055E97B3" wp14:editId="18EE6819">
            <wp:simplePos x="0" y="0"/>
            <wp:positionH relativeFrom="margin">
              <wp:posOffset>4891489</wp:posOffset>
            </wp:positionH>
            <wp:positionV relativeFrom="paragraph">
              <wp:posOffset>119541</wp:posOffset>
            </wp:positionV>
            <wp:extent cx="726960" cy="393644"/>
            <wp:effectExtent l="0" t="0" r="0" b="6985"/>
            <wp:wrapNone/>
            <wp:docPr id="19" name="Picture 1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41" cy="4084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4320" behindDoc="0" locked="0" layoutInCell="1" allowOverlap="1" wp14:anchorId="0D1C5828" wp14:editId="136EBE8A">
            <wp:simplePos x="0" y="0"/>
            <wp:positionH relativeFrom="margin">
              <wp:posOffset>5618602</wp:posOffset>
            </wp:positionH>
            <wp:positionV relativeFrom="paragraph">
              <wp:posOffset>119541</wp:posOffset>
            </wp:positionV>
            <wp:extent cx="728606" cy="393700"/>
            <wp:effectExtent l="0" t="0" r="0" b="635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878" cy="395468"/>
                    </a:xfrm>
                    <a:prstGeom prst="rect">
                      <a:avLst/>
                    </a:prstGeom>
                    <a:noFill/>
                    <a:ln>
                      <a:noFill/>
                    </a:ln>
                  </pic:spPr>
                </pic:pic>
              </a:graphicData>
            </a:graphic>
            <wp14:sizeRelH relativeFrom="page">
              <wp14:pctWidth>0</wp14:pctWidth>
            </wp14:sizeRelH>
            <wp14:sizeRelV relativeFrom="page">
              <wp14:pctHeight>0</wp14:pctHeight>
            </wp14:sizeRelV>
          </wp:anchor>
        </w:drawing>
      </w:r>
      <w:r w:rsidR="00DF3434">
        <w:rPr>
          <w:b/>
          <w:noProof/>
          <w:color w:val="5B9BD5" w:themeColor="accent1"/>
          <w:sz w:val="56"/>
          <w:szCs w:val="56"/>
        </w:rPr>
        <mc:AlternateContent>
          <mc:Choice Requires="wps">
            <w:drawing>
              <wp:anchor distT="0" distB="0" distL="114300" distR="114300" simplePos="0" relativeHeight="251711488" behindDoc="0" locked="0" layoutInCell="1" allowOverlap="1" wp14:anchorId="1A907CF7" wp14:editId="3416D87D">
                <wp:simplePos x="0" y="0"/>
                <wp:positionH relativeFrom="column">
                  <wp:posOffset>-257175</wp:posOffset>
                </wp:positionH>
                <wp:positionV relativeFrom="paragraph">
                  <wp:posOffset>554990</wp:posOffset>
                </wp:positionV>
                <wp:extent cx="6600825" cy="66675"/>
                <wp:effectExtent l="0" t="0" r="9525" b="9525"/>
                <wp:wrapSquare wrapText="bothSides"/>
                <wp:docPr id="24" name="Rectangle 24"/>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07CF7" id="Rectangle 24" o:spid="_x0000_s1032" style="position:absolute;left:0;text-align:left;margin-left:-20.25pt;margin-top:43.7pt;width:519.75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" fillcolor="#5b9bd5 [3204]" stroked="f" strokeweight="1pt">
                <v:textbo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9557DE">
        <w:t xml:space="preserve"> </w:t>
      </w:r>
      <w:r w:rsidR="009557DE">
        <w:rPr>
          <w:noProof/>
        </w:rPr>
        <w:drawing>
          <wp:inline distT="0" distB="0" distL="0" distR="0" wp14:anchorId="33BC1A87" wp14:editId="52528981">
            <wp:extent cx="782198" cy="402523"/>
            <wp:effectExtent l="0" t="0" r="0" b="0"/>
            <wp:docPr id="22" name="Picture 2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579" cy="426905"/>
                    </a:xfrm>
                    <a:prstGeom prst="rect">
                      <a:avLst/>
                    </a:prstGeom>
                    <a:noFill/>
                    <a:ln>
                      <a:noFill/>
                    </a:ln>
                  </pic:spPr>
                </pic:pic>
              </a:graphicData>
            </a:graphic>
          </wp:inline>
        </w:drawing>
      </w:r>
      <w:r w:rsidR="009557DE">
        <w:t xml:space="preserve"> </w:t>
      </w:r>
      <w:r w:rsidR="009557DE">
        <w:rPr>
          <w:noProof/>
        </w:rPr>
        <w:drawing>
          <wp:inline distT="0" distB="0" distL="0" distR="0" wp14:anchorId="4371F93F" wp14:editId="0673C87F">
            <wp:extent cx="819150" cy="374015"/>
            <wp:effectExtent l="0" t="0" r="0" b="6985"/>
            <wp:docPr id="23" name="Picture 2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798" cy="440973"/>
                    </a:xfrm>
                    <a:prstGeom prst="rect">
                      <a:avLst/>
                    </a:prstGeom>
                    <a:noFill/>
                    <a:ln>
                      <a:noFill/>
                    </a:ln>
                  </pic:spPr>
                </pic:pic>
              </a:graphicData>
            </a:graphic>
          </wp:inline>
        </w:drawing>
      </w:r>
      <w:r>
        <w:rPr>
          <w:noProof/>
        </w:rPr>
        <w:drawing>
          <wp:inline distT="0" distB="0" distL="0" distR="0" wp14:anchorId="171F399D" wp14:editId="23F209E3">
            <wp:extent cx="1057620" cy="397510"/>
            <wp:effectExtent l="0" t="0" r="9525" b="2540"/>
            <wp:docPr id="8" name="Picture 8"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hole Child: A Well-Rounded Approach to Education - Learning Liftoff |  Holistic education, Education help, Elementary physical educa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01087" cy="413847"/>
                    </a:xfrm>
                    <a:prstGeom prst="rect">
                      <a:avLst/>
                    </a:prstGeom>
                    <a:noFill/>
                    <a:ln>
                      <a:noFill/>
                    </a:ln>
                  </pic:spPr>
                </pic:pic>
              </a:graphicData>
            </a:graphic>
          </wp:inline>
        </w:drawing>
      </w:r>
    </w:p>
    <w:p w:rsidR="000C51CD" w:rsidRPr="000C51CD" w:rsidRDefault="000C51CD" w:rsidP="000C51CD">
      <w:pPr>
        <w:rPr>
          <w:rFonts w:ascii="Arial Narrow" w:hAnsi="Arial Narrow"/>
          <w:sz w:val="18"/>
          <w:szCs w:val="18"/>
        </w:rPr>
      </w:pPr>
    </w:p>
    <w:p w:rsidR="000C51CD" w:rsidRDefault="000C51CD" w:rsidP="000C51CD">
      <w:pPr>
        <w:rPr>
          <w:rFonts w:ascii="Arial Narrow" w:hAnsi="Arial Narrow"/>
          <w:sz w:val="18"/>
          <w:szCs w:val="18"/>
        </w:rPr>
      </w:pPr>
    </w:p>
    <w:sectPr w:rsidR="000C51CD" w:rsidSect="009D3792">
      <w:type w:val="continuous"/>
      <w:pgSz w:w="12240" w:h="20160" w:code="5"/>
      <w:pgMar w:top="36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mso68B9"/>
      </v:shape>
    </w:pict>
  </w:numPicBullet>
  <w:abstractNum w:abstractNumId="0" w15:restartNumberingAfterBreak="0">
    <w:nsid w:val="02912475"/>
    <w:multiLevelType w:val="hybridMultilevel"/>
    <w:tmpl w:val="96304F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4067D"/>
    <w:multiLevelType w:val="hybridMultilevel"/>
    <w:tmpl w:val="276A50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A07B8"/>
    <w:multiLevelType w:val="hybridMultilevel"/>
    <w:tmpl w:val="1EB0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14B21"/>
    <w:multiLevelType w:val="hybridMultilevel"/>
    <w:tmpl w:val="89AC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27223C"/>
    <w:multiLevelType w:val="multilevel"/>
    <w:tmpl w:val="7AD6C1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9275F1B"/>
    <w:multiLevelType w:val="multilevel"/>
    <w:tmpl w:val="CC3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3303D"/>
    <w:multiLevelType w:val="multilevel"/>
    <w:tmpl w:val="8D2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40F71"/>
    <w:multiLevelType w:val="multilevel"/>
    <w:tmpl w:val="F6EA2F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7B1BF0"/>
    <w:multiLevelType w:val="multilevel"/>
    <w:tmpl w:val="19C0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A4E7D"/>
    <w:multiLevelType w:val="hybridMultilevel"/>
    <w:tmpl w:val="EE8C0A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C91F9C"/>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EDC46BD"/>
    <w:multiLevelType w:val="hybridMultilevel"/>
    <w:tmpl w:val="1EFE3B9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3B404B5"/>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153D042B"/>
    <w:multiLevelType w:val="hybridMultilevel"/>
    <w:tmpl w:val="0C6C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7A541D"/>
    <w:multiLevelType w:val="multilevel"/>
    <w:tmpl w:val="F6EA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C4711"/>
    <w:multiLevelType w:val="hybridMultilevel"/>
    <w:tmpl w:val="0FDE0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EB2DBD"/>
    <w:multiLevelType w:val="hybridMultilevel"/>
    <w:tmpl w:val="B2E6B30A"/>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8" w15:restartNumberingAfterBreak="0">
    <w:nsid w:val="241E4B20"/>
    <w:multiLevelType w:val="multilevel"/>
    <w:tmpl w:val="93E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672B9"/>
    <w:multiLevelType w:val="hybridMultilevel"/>
    <w:tmpl w:val="F5927738"/>
    <w:lvl w:ilvl="0" w:tplc="8A30D7B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876C43"/>
    <w:multiLevelType w:val="multilevel"/>
    <w:tmpl w:val="3DF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E0A67"/>
    <w:multiLevelType w:val="hybridMultilevel"/>
    <w:tmpl w:val="AB1E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C4860"/>
    <w:multiLevelType w:val="hybridMultilevel"/>
    <w:tmpl w:val="8D9AD1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EE48F1"/>
    <w:multiLevelType w:val="hybridMultilevel"/>
    <w:tmpl w:val="F37A11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9A1A27"/>
    <w:multiLevelType w:val="hybridMultilevel"/>
    <w:tmpl w:val="1518783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3A016767"/>
    <w:multiLevelType w:val="hybridMultilevel"/>
    <w:tmpl w:val="4FF00A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B92E54"/>
    <w:multiLevelType w:val="hybridMultilevel"/>
    <w:tmpl w:val="1FEE5A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A965BA"/>
    <w:multiLevelType w:val="hybridMultilevel"/>
    <w:tmpl w:val="D250D1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3657E4"/>
    <w:multiLevelType w:val="hybridMultilevel"/>
    <w:tmpl w:val="341A1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563CC6"/>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4959114D"/>
    <w:multiLevelType w:val="hybridMultilevel"/>
    <w:tmpl w:val="E1EC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95D3F"/>
    <w:multiLevelType w:val="multilevel"/>
    <w:tmpl w:val="F95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D96084"/>
    <w:multiLevelType w:val="hybridMultilevel"/>
    <w:tmpl w:val="F2C879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D6F1D"/>
    <w:multiLevelType w:val="multilevel"/>
    <w:tmpl w:val="FE8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792CE4"/>
    <w:multiLevelType w:val="hybridMultilevel"/>
    <w:tmpl w:val="DE46DF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83814"/>
    <w:multiLevelType w:val="hybridMultilevel"/>
    <w:tmpl w:val="2AE8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B7CC3"/>
    <w:multiLevelType w:val="hybridMultilevel"/>
    <w:tmpl w:val="3D0EA21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08A5790"/>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61291B16"/>
    <w:multiLevelType w:val="hybridMultilevel"/>
    <w:tmpl w:val="94147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E351BE"/>
    <w:multiLevelType w:val="multilevel"/>
    <w:tmpl w:val="5536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B35D04"/>
    <w:multiLevelType w:val="multilevel"/>
    <w:tmpl w:val="695EB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AA21020"/>
    <w:multiLevelType w:val="multilevel"/>
    <w:tmpl w:val="F6EA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D372F"/>
    <w:multiLevelType w:val="multilevel"/>
    <w:tmpl w:val="8F9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55837"/>
    <w:multiLevelType w:val="multilevel"/>
    <w:tmpl w:val="F6EA2F0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81A47FA"/>
    <w:multiLevelType w:val="hybridMultilevel"/>
    <w:tmpl w:val="05E6B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3075DF"/>
    <w:multiLevelType w:val="hybridMultilevel"/>
    <w:tmpl w:val="94586C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7B670214"/>
    <w:multiLevelType w:val="multilevel"/>
    <w:tmpl w:val="CE8E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647C53"/>
    <w:multiLevelType w:val="multilevel"/>
    <w:tmpl w:val="7AD6C1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1"/>
  </w:num>
  <w:num w:numId="2">
    <w:abstractNumId w:val="32"/>
  </w:num>
  <w:num w:numId="3">
    <w:abstractNumId w:val="33"/>
  </w:num>
  <w:num w:numId="4">
    <w:abstractNumId w:val="18"/>
  </w:num>
  <w:num w:numId="5">
    <w:abstractNumId w:val="20"/>
  </w:num>
  <w:num w:numId="6">
    <w:abstractNumId w:val="2"/>
  </w:num>
  <w:num w:numId="7">
    <w:abstractNumId w:val="14"/>
  </w:num>
  <w:num w:numId="8">
    <w:abstractNumId w:val="16"/>
  </w:num>
  <w:num w:numId="9">
    <w:abstractNumId w:val="9"/>
  </w:num>
  <w:num w:numId="10">
    <w:abstractNumId w:val="17"/>
  </w:num>
  <w:num w:numId="11">
    <w:abstractNumId w:val="40"/>
  </w:num>
  <w:num w:numId="12">
    <w:abstractNumId w:val="21"/>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8"/>
  </w:num>
  <w:num w:numId="18">
    <w:abstractNumId w:val="31"/>
  </w:num>
  <w:num w:numId="19">
    <w:abstractNumId w:val="30"/>
  </w:num>
  <w:num w:numId="20">
    <w:abstractNumId w:val="34"/>
  </w:num>
  <w:num w:numId="21">
    <w:abstractNumId w:val="27"/>
  </w:num>
  <w:num w:numId="22">
    <w:abstractNumId w:val="25"/>
  </w:num>
  <w:num w:numId="23">
    <w:abstractNumId w:val="38"/>
  </w:num>
  <w:num w:numId="24">
    <w:abstractNumId w:val="44"/>
  </w:num>
  <w:num w:numId="25">
    <w:abstractNumId w:val="23"/>
  </w:num>
  <w:num w:numId="26">
    <w:abstractNumId w:val="28"/>
  </w:num>
  <w:num w:numId="27">
    <w:abstractNumId w:val="1"/>
  </w:num>
  <w:num w:numId="28">
    <w:abstractNumId w:val="22"/>
  </w:num>
  <w:num w:numId="29">
    <w:abstractNumId w:val="35"/>
  </w:num>
  <w:num w:numId="30">
    <w:abstractNumId w:val="13"/>
  </w:num>
  <w:num w:numId="31">
    <w:abstractNumId w:val="47"/>
  </w:num>
  <w:num w:numId="32">
    <w:abstractNumId w:val="4"/>
  </w:num>
  <w:num w:numId="33">
    <w:abstractNumId w:val="29"/>
  </w:num>
  <w:num w:numId="34">
    <w:abstractNumId w:val="10"/>
  </w:num>
  <w:num w:numId="35">
    <w:abstractNumId w:val="37"/>
  </w:num>
  <w:num w:numId="36">
    <w:abstractNumId w:val="3"/>
  </w:num>
  <w:num w:numId="37">
    <w:abstractNumId w:val="45"/>
  </w:num>
  <w:num w:numId="38">
    <w:abstractNumId w:val="12"/>
  </w:num>
  <w:num w:numId="39">
    <w:abstractNumId w:val="24"/>
  </w:num>
  <w:num w:numId="40">
    <w:abstractNumId w:val="36"/>
  </w:num>
  <w:num w:numId="41">
    <w:abstractNumId w:val="0"/>
  </w:num>
  <w:num w:numId="42">
    <w:abstractNumId w:val="46"/>
  </w:num>
  <w:num w:numId="43">
    <w:abstractNumId w:val="43"/>
  </w:num>
  <w:num w:numId="44">
    <w:abstractNumId w:val="6"/>
  </w:num>
  <w:num w:numId="45">
    <w:abstractNumId w:val="39"/>
  </w:num>
  <w:num w:numId="46">
    <w:abstractNumId w:val="42"/>
  </w:num>
  <w:num w:numId="47">
    <w:abstractNumId w:val="15"/>
  </w:num>
  <w:num w:numId="48">
    <w:abstractNumId w:val="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kwrwUAvwGAiCwAAAA="/>
  </w:docVars>
  <w:rsids>
    <w:rsidRoot w:val="009652DE"/>
    <w:rsid w:val="0003443B"/>
    <w:rsid w:val="00047865"/>
    <w:rsid w:val="00047B4F"/>
    <w:rsid w:val="00067335"/>
    <w:rsid w:val="00075D19"/>
    <w:rsid w:val="0008093D"/>
    <w:rsid w:val="000A0946"/>
    <w:rsid w:val="000C51CD"/>
    <w:rsid w:val="000F2E90"/>
    <w:rsid w:val="000F373E"/>
    <w:rsid w:val="000F5D04"/>
    <w:rsid w:val="001058F1"/>
    <w:rsid w:val="00117DE7"/>
    <w:rsid w:val="0012611D"/>
    <w:rsid w:val="001375A3"/>
    <w:rsid w:val="0015002B"/>
    <w:rsid w:val="00173A0B"/>
    <w:rsid w:val="001808A4"/>
    <w:rsid w:val="00193199"/>
    <w:rsid w:val="002039FC"/>
    <w:rsid w:val="00222C1F"/>
    <w:rsid w:val="0024309C"/>
    <w:rsid w:val="002458F4"/>
    <w:rsid w:val="00246D7A"/>
    <w:rsid w:val="002B229A"/>
    <w:rsid w:val="002E7F29"/>
    <w:rsid w:val="002F6E7B"/>
    <w:rsid w:val="00326A8B"/>
    <w:rsid w:val="00371748"/>
    <w:rsid w:val="00380569"/>
    <w:rsid w:val="00380B67"/>
    <w:rsid w:val="003A5C88"/>
    <w:rsid w:val="003B2884"/>
    <w:rsid w:val="003F5B29"/>
    <w:rsid w:val="00442B97"/>
    <w:rsid w:val="00464995"/>
    <w:rsid w:val="00466394"/>
    <w:rsid w:val="004B45EB"/>
    <w:rsid w:val="004B7F52"/>
    <w:rsid w:val="004D1EA5"/>
    <w:rsid w:val="004D36BB"/>
    <w:rsid w:val="004E4796"/>
    <w:rsid w:val="0050780F"/>
    <w:rsid w:val="00510355"/>
    <w:rsid w:val="0052295F"/>
    <w:rsid w:val="00541057"/>
    <w:rsid w:val="00545BCA"/>
    <w:rsid w:val="00596D40"/>
    <w:rsid w:val="005A2D86"/>
    <w:rsid w:val="005C1138"/>
    <w:rsid w:val="005D3A9E"/>
    <w:rsid w:val="005E30A7"/>
    <w:rsid w:val="005E4EAB"/>
    <w:rsid w:val="006057B3"/>
    <w:rsid w:val="00634EE4"/>
    <w:rsid w:val="006644FD"/>
    <w:rsid w:val="006768EE"/>
    <w:rsid w:val="006B7E4D"/>
    <w:rsid w:val="006E5013"/>
    <w:rsid w:val="00795AA8"/>
    <w:rsid w:val="007B1F3F"/>
    <w:rsid w:val="0080496D"/>
    <w:rsid w:val="008239B8"/>
    <w:rsid w:val="00832BCF"/>
    <w:rsid w:val="0083598F"/>
    <w:rsid w:val="0085743F"/>
    <w:rsid w:val="00862684"/>
    <w:rsid w:val="008808EC"/>
    <w:rsid w:val="008922CF"/>
    <w:rsid w:val="0089480D"/>
    <w:rsid w:val="00920479"/>
    <w:rsid w:val="00927746"/>
    <w:rsid w:val="00936B9D"/>
    <w:rsid w:val="0094168A"/>
    <w:rsid w:val="00943FDF"/>
    <w:rsid w:val="009500D2"/>
    <w:rsid w:val="009557DE"/>
    <w:rsid w:val="009619A3"/>
    <w:rsid w:val="009652DE"/>
    <w:rsid w:val="009672C4"/>
    <w:rsid w:val="00985879"/>
    <w:rsid w:val="00995763"/>
    <w:rsid w:val="009B7355"/>
    <w:rsid w:val="009C37F0"/>
    <w:rsid w:val="009D3792"/>
    <w:rsid w:val="009E2562"/>
    <w:rsid w:val="00A10C76"/>
    <w:rsid w:val="00A20AE4"/>
    <w:rsid w:val="00A30F46"/>
    <w:rsid w:val="00A44084"/>
    <w:rsid w:val="00A51EB5"/>
    <w:rsid w:val="00A57776"/>
    <w:rsid w:val="00A90D14"/>
    <w:rsid w:val="00AE7494"/>
    <w:rsid w:val="00AF1554"/>
    <w:rsid w:val="00B255EA"/>
    <w:rsid w:val="00B25E41"/>
    <w:rsid w:val="00B408CF"/>
    <w:rsid w:val="00B41D87"/>
    <w:rsid w:val="00B519B7"/>
    <w:rsid w:val="00B57DFF"/>
    <w:rsid w:val="00B62D31"/>
    <w:rsid w:val="00B7598E"/>
    <w:rsid w:val="00BE4A38"/>
    <w:rsid w:val="00BF50CD"/>
    <w:rsid w:val="00BF62C1"/>
    <w:rsid w:val="00BF7942"/>
    <w:rsid w:val="00C1257A"/>
    <w:rsid w:val="00C24550"/>
    <w:rsid w:val="00C42025"/>
    <w:rsid w:val="00C524D2"/>
    <w:rsid w:val="00C93E77"/>
    <w:rsid w:val="00C9701B"/>
    <w:rsid w:val="00CA0EB2"/>
    <w:rsid w:val="00CA130B"/>
    <w:rsid w:val="00CC1292"/>
    <w:rsid w:val="00CC7526"/>
    <w:rsid w:val="00CE6CED"/>
    <w:rsid w:val="00D04149"/>
    <w:rsid w:val="00D11C2D"/>
    <w:rsid w:val="00D20E55"/>
    <w:rsid w:val="00D2472D"/>
    <w:rsid w:val="00D34B6A"/>
    <w:rsid w:val="00D51EE8"/>
    <w:rsid w:val="00D603C9"/>
    <w:rsid w:val="00D618CE"/>
    <w:rsid w:val="00D73F71"/>
    <w:rsid w:val="00D9419F"/>
    <w:rsid w:val="00DA216D"/>
    <w:rsid w:val="00DB2E37"/>
    <w:rsid w:val="00DC2471"/>
    <w:rsid w:val="00DC6C68"/>
    <w:rsid w:val="00DC7F5F"/>
    <w:rsid w:val="00DD3B60"/>
    <w:rsid w:val="00DF3434"/>
    <w:rsid w:val="00E06348"/>
    <w:rsid w:val="00E135E4"/>
    <w:rsid w:val="00E2288E"/>
    <w:rsid w:val="00E92BEC"/>
    <w:rsid w:val="00EC2F45"/>
    <w:rsid w:val="00EC7455"/>
    <w:rsid w:val="00F24EAF"/>
    <w:rsid w:val="00F55736"/>
    <w:rsid w:val="00F7143E"/>
    <w:rsid w:val="00FA46EE"/>
    <w:rsid w:val="00FB0100"/>
    <w:rsid w:val="00FE2CE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1.jpeg"/><Relationship Id="rId26" Type="http://schemas.openxmlformats.org/officeDocument/2006/relationships/hyperlink" Target="https://www.sleepfoundation.org/press-release/national-sleep-foundation-recommends-new-sleep-times"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worldvision.org/our-work/disability-inclusion" TargetMode="External"/><Relationship Id="rId25" Type="http://schemas.openxmlformats.org/officeDocument/2006/relationships/hyperlink" Target="https://www.healthychildren.org/English/Pages/default.aspx" TargetMode="External"/><Relationship Id="rId2" Type="http://schemas.openxmlformats.org/officeDocument/2006/relationships/numbering" Target="numbering.xml"/><Relationship Id="rId16" Type="http://schemas.openxmlformats.org/officeDocument/2006/relationships/hyperlink" Target="mailto:iikoppisch@aeetoledo.org" TargetMode="External"/><Relationship Id="rId20" Type="http://schemas.openxmlformats.org/officeDocument/2006/relationships/hyperlink" Target="https://www.nasponlin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4.jpeg"/><Relationship Id="rId5" Type="http://schemas.openxmlformats.org/officeDocument/2006/relationships/webSettings" Target="webSettings.xml"/><Relationship Id="rId23" Type="http://schemas.openxmlformats.org/officeDocument/2006/relationships/image" Target="media/image13.jpeg"/><Relationship Id="rId28" Type="http://schemas.openxmlformats.org/officeDocument/2006/relationships/image" Target="media/image16.jpeg"/><Relationship Id="rId10" Type="http://schemas.openxmlformats.org/officeDocument/2006/relationships/image" Target="media/image6.jpeg"/><Relationship Id="rId19" Type="http://schemas.openxmlformats.org/officeDocument/2006/relationships/hyperlink" Target="https://www.sleepfoundation.org/" TargetMode="Externa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hyperlink" Target="mailto:mhallett@aeetoledo.org" TargetMode="External"/><Relationship Id="rId27" Type="http://schemas.openxmlformats.org/officeDocument/2006/relationships/image" Target="media/image15.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2BD10-DB82-4B28-B324-CDCC9AA6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13</cp:revision>
  <cp:lastPrinted>2020-11-06T18:07:00Z</cp:lastPrinted>
  <dcterms:created xsi:type="dcterms:W3CDTF">2020-10-28T17:09:00Z</dcterms:created>
  <dcterms:modified xsi:type="dcterms:W3CDTF">2020-11-06T18:08:00Z</dcterms:modified>
</cp:coreProperties>
</file>